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0C" w:rsidRPr="002928B7" w:rsidRDefault="00A77A0C" w:rsidP="002928B7">
      <w:pPr>
        <w:pStyle w:val="20"/>
        <w:shd w:val="clear" w:color="auto" w:fill="auto"/>
        <w:spacing w:line="240" w:lineRule="auto"/>
        <w:ind w:left="4700" w:right="300" w:firstLine="0"/>
        <w:jc w:val="right"/>
        <w:rPr>
          <w:sz w:val="22"/>
          <w:szCs w:val="22"/>
        </w:rPr>
      </w:pPr>
      <w:r w:rsidRPr="002928B7">
        <w:rPr>
          <w:sz w:val="22"/>
          <w:szCs w:val="22"/>
        </w:rPr>
        <w:t xml:space="preserve">УТВЕРЖДЕНА распоряжением  комитета образования администрации </w:t>
      </w:r>
      <w:r w:rsidR="002928B7" w:rsidRPr="002928B7">
        <w:rPr>
          <w:sz w:val="22"/>
          <w:szCs w:val="22"/>
        </w:rPr>
        <w:t>МО «Выборгский район»</w:t>
      </w:r>
      <w:r w:rsidR="00472736">
        <w:rPr>
          <w:sz w:val="22"/>
          <w:szCs w:val="22"/>
        </w:rPr>
        <w:t xml:space="preserve"> </w:t>
      </w:r>
      <w:r w:rsidR="002928B7" w:rsidRPr="002928B7">
        <w:rPr>
          <w:sz w:val="22"/>
          <w:szCs w:val="22"/>
        </w:rPr>
        <w:t>Ленинградской области</w:t>
      </w:r>
    </w:p>
    <w:p w:rsidR="002928B7" w:rsidRPr="002928B7" w:rsidRDefault="00A77A0C" w:rsidP="002928B7">
      <w:pPr>
        <w:pStyle w:val="20"/>
        <w:shd w:val="clear" w:color="auto" w:fill="auto"/>
        <w:spacing w:after="296" w:line="240" w:lineRule="auto"/>
        <w:ind w:right="300" w:firstLine="0"/>
        <w:jc w:val="right"/>
        <w:rPr>
          <w:sz w:val="22"/>
          <w:szCs w:val="22"/>
        </w:rPr>
      </w:pPr>
      <w:r w:rsidRPr="002928B7">
        <w:rPr>
          <w:sz w:val="22"/>
          <w:szCs w:val="22"/>
        </w:rPr>
        <w:t xml:space="preserve">от </w:t>
      </w:r>
      <w:r w:rsidR="0049042F" w:rsidRPr="002928B7">
        <w:rPr>
          <w:sz w:val="22"/>
          <w:szCs w:val="22"/>
        </w:rPr>
        <w:t>27</w:t>
      </w:r>
      <w:r w:rsidRPr="002928B7">
        <w:rPr>
          <w:sz w:val="22"/>
          <w:szCs w:val="22"/>
        </w:rPr>
        <w:t>.0</w:t>
      </w:r>
      <w:r w:rsidR="0049042F" w:rsidRPr="002928B7">
        <w:rPr>
          <w:sz w:val="22"/>
          <w:szCs w:val="22"/>
        </w:rPr>
        <w:t>2</w:t>
      </w:r>
      <w:r w:rsidRPr="002928B7">
        <w:rPr>
          <w:sz w:val="22"/>
          <w:szCs w:val="22"/>
        </w:rPr>
        <w:t>.2017 №1</w:t>
      </w:r>
      <w:r w:rsidR="0049042F" w:rsidRPr="002928B7">
        <w:rPr>
          <w:sz w:val="22"/>
          <w:szCs w:val="22"/>
        </w:rPr>
        <w:t>48-р</w:t>
      </w:r>
    </w:p>
    <w:p w:rsidR="002928B7" w:rsidRPr="002928B7" w:rsidRDefault="002928B7" w:rsidP="002928B7">
      <w:pPr>
        <w:pStyle w:val="20"/>
        <w:shd w:val="clear" w:color="auto" w:fill="auto"/>
        <w:spacing w:after="296" w:line="240" w:lineRule="auto"/>
        <w:ind w:right="300" w:firstLine="0"/>
        <w:jc w:val="right"/>
        <w:rPr>
          <w:sz w:val="22"/>
          <w:szCs w:val="22"/>
        </w:rPr>
      </w:pPr>
      <w:r w:rsidRPr="002928B7">
        <w:rPr>
          <w:sz w:val="22"/>
          <w:szCs w:val="22"/>
        </w:rPr>
        <w:t>(Приложение)</w:t>
      </w:r>
    </w:p>
    <w:p w:rsidR="00A77A0C" w:rsidRDefault="00A77A0C" w:rsidP="00A77A0C">
      <w:pPr>
        <w:pStyle w:val="20"/>
        <w:shd w:val="clear" w:color="auto" w:fill="auto"/>
        <w:spacing w:after="337" w:line="326" w:lineRule="exact"/>
        <w:ind w:left="140" w:firstLine="0"/>
      </w:pPr>
      <w:r>
        <w:t>Муниципальная программа развития воспитания</w:t>
      </w:r>
      <w:r>
        <w:br/>
        <w:t>на 2017-2020 годы МО «Выборгский район» Ленинградской области</w:t>
      </w:r>
    </w:p>
    <w:p w:rsidR="00A77A0C" w:rsidRDefault="00A77A0C" w:rsidP="00A77A0C">
      <w:pPr>
        <w:pStyle w:val="20"/>
        <w:shd w:val="clear" w:color="auto" w:fill="auto"/>
        <w:spacing w:after="337" w:line="326" w:lineRule="exact"/>
        <w:ind w:left="140" w:firstLine="0"/>
      </w:pPr>
      <w:r>
        <w:t>(далее - Программа)</w:t>
      </w:r>
    </w:p>
    <w:tbl>
      <w:tblPr>
        <w:tblStyle w:val="a3"/>
        <w:tblW w:w="0" w:type="auto"/>
        <w:tblLook w:val="04A0"/>
      </w:tblPr>
      <w:tblGrid>
        <w:gridCol w:w="2660"/>
        <w:gridCol w:w="6911"/>
      </w:tblGrid>
      <w:tr w:rsidR="00A77A0C" w:rsidRPr="00A77A0C" w:rsidTr="00A77A0C">
        <w:tc>
          <w:tcPr>
            <w:tcW w:w="2660" w:type="dxa"/>
            <w:vAlign w:val="center"/>
          </w:tcPr>
          <w:p w:rsidR="00A77A0C" w:rsidRPr="00A77A0C" w:rsidRDefault="00A77A0C" w:rsidP="00A77A0C">
            <w:pPr>
              <w:pStyle w:val="20"/>
              <w:shd w:val="clear" w:color="auto" w:fill="auto"/>
              <w:spacing w:line="322" w:lineRule="exact"/>
              <w:ind w:firstLine="0"/>
              <w:jc w:val="left"/>
            </w:pPr>
            <w:r w:rsidRPr="00A77A0C">
              <w:t>Ответственный исполнитель Программы</w:t>
            </w:r>
          </w:p>
        </w:tc>
        <w:tc>
          <w:tcPr>
            <w:tcW w:w="6911" w:type="dxa"/>
            <w:vAlign w:val="center"/>
          </w:tcPr>
          <w:p w:rsidR="00A77A0C" w:rsidRPr="00A77A0C" w:rsidRDefault="0049042F" w:rsidP="0049042F">
            <w:pPr>
              <w:pStyle w:val="20"/>
              <w:shd w:val="clear" w:color="auto" w:fill="auto"/>
              <w:spacing w:line="322" w:lineRule="exact"/>
              <w:ind w:firstLine="0"/>
              <w:jc w:val="left"/>
            </w:pPr>
            <w:r>
              <w:t>Отдел воспитания и дополнительного образования к</w:t>
            </w:r>
            <w:r w:rsidR="00A77A0C" w:rsidRPr="00A77A0C">
              <w:t>омитет</w:t>
            </w:r>
            <w:r>
              <w:t>а</w:t>
            </w:r>
            <w:r w:rsidR="00A77A0C" w:rsidRPr="00A77A0C">
              <w:t xml:space="preserve">  образования администрации МО «Выборгский</w:t>
            </w:r>
            <w:r w:rsidR="00052CBB">
              <w:t xml:space="preserve"> район» Ленинградской области (</w:t>
            </w:r>
            <w:r w:rsidR="00A77A0C" w:rsidRPr="00A77A0C">
              <w:t xml:space="preserve">далее </w:t>
            </w:r>
            <w:r>
              <w:t xml:space="preserve">отдел воспитания и </w:t>
            </w:r>
            <w:proofErr w:type="gramStart"/>
            <w:r>
              <w:t>ДО</w:t>
            </w:r>
            <w:proofErr w:type="gramEnd"/>
            <w:r w:rsidR="00A77A0C" w:rsidRPr="00A77A0C">
              <w:t>)</w:t>
            </w:r>
          </w:p>
        </w:tc>
      </w:tr>
      <w:tr w:rsidR="00A77A0C" w:rsidRPr="00A77A0C" w:rsidTr="00A77A0C">
        <w:tc>
          <w:tcPr>
            <w:tcW w:w="2660" w:type="dxa"/>
            <w:vAlign w:val="center"/>
          </w:tcPr>
          <w:p w:rsidR="00A77A0C" w:rsidRPr="00A77A0C" w:rsidRDefault="00A77A0C" w:rsidP="00A77A0C">
            <w:pPr>
              <w:pStyle w:val="20"/>
              <w:shd w:val="clear" w:color="auto" w:fill="auto"/>
              <w:spacing w:line="280" w:lineRule="exact"/>
              <w:ind w:firstLine="0"/>
              <w:jc w:val="left"/>
            </w:pPr>
            <w:r w:rsidRPr="00A77A0C">
              <w:t>Участники Программы</w:t>
            </w:r>
          </w:p>
        </w:tc>
        <w:tc>
          <w:tcPr>
            <w:tcW w:w="6911" w:type="dxa"/>
            <w:vAlign w:val="center"/>
          </w:tcPr>
          <w:p w:rsidR="00A77A0C" w:rsidRPr="00A77A0C" w:rsidRDefault="00A77A0C" w:rsidP="00A77A0C">
            <w:pPr>
              <w:pStyle w:val="20"/>
              <w:shd w:val="clear" w:color="auto" w:fill="auto"/>
              <w:spacing w:line="322" w:lineRule="exact"/>
              <w:ind w:firstLine="0"/>
              <w:jc w:val="left"/>
            </w:pPr>
            <w:r w:rsidRPr="00A77A0C">
              <w:t>Образовательные организации МО« Выборгский район» Ленинградской области</w:t>
            </w:r>
          </w:p>
        </w:tc>
      </w:tr>
      <w:tr w:rsidR="00A77A0C" w:rsidRPr="00A77A0C" w:rsidTr="00A77A0C">
        <w:tc>
          <w:tcPr>
            <w:tcW w:w="2660" w:type="dxa"/>
            <w:vAlign w:val="center"/>
          </w:tcPr>
          <w:p w:rsidR="00A77A0C" w:rsidRPr="00A77A0C" w:rsidRDefault="00A77A0C" w:rsidP="00A77A0C">
            <w:pPr>
              <w:pStyle w:val="20"/>
              <w:shd w:val="clear" w:color="auto" w:fill="auto"/>
              <w:spacing w:line="280" w:lineRule="exact"/>
              <w:ind w:firstLine="0"/>
              <w:jc w:val="left"/>
            </w:pPr>
            <w:r w:rsidRPr="00A77A0C">
              <w:t>Цель программы</w:t>
            </w:r>
          </w:p>
        </w:tc>
        <w:tc>
          <w:tcPr>
            <w:tcW w:w="6911" w:type="dxa"/>
            <w:vAlign w:val="center"/>
          </w:tcPr>
          <w:p w:rsidR="00A77A0C" w:rsidRPr="00A77A0C" w:rsidRDefault="00A77A0C" w:rsidP="00A77A0C">
            <w:pPr>
              <w:pStyle w:val="20"/>
              <w:shd w:val="clear" w:color="auto" w:fill="auto"/>
              <w:spacing w:line="322" w:lineRule="exact"/>
              <w:ind w:firstLine="320"/>
              <w:jc w:val="left"/>
            </w:pPr>
            <w:r w:rsidRPr="00A77A0C">
              <w:t>Укрепление и развитие воспитательного потенциала образовательных организаций  МО« Выборгский район» Ленинградской области на основе взаимодействия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w:t>
            </w:r>
          </w:p>
        </w:tc>
      </w:tr>
      <w:tr w:rsidR="00A77A0C" w:rsidRPr="00A77A0C" w:rsidTr="00A77A0C">
        <w:tc>
          <w:tcPr>
            <w:tcW w:w="2660" w:type="dxa"/>
            <w:vAlign w:val="center"/>
          </w:tcPr>
          <w:p w:rsidR="00A77A0C" w:rsidRPr="00A77A0C" w:rsidRDefault="00A77A0C" w:rsidP="00A77A0C">
            <w:pPr>
              <w:pStyle w:val="20"/>
              <w:shd w:val="clear" w:color="auto" w:fill="auto"/>
              <w:spacing w:line="280" w:lineRule="exact"/>
              <w:ind w:firstLine="0"/>
              <w:jc w:val="left"/>
            </w:pPr>
            <w:r w:rsidRPr="00A77A0C">
              <w:t>Задачи программы</w:t>
            </w:r>
          </w:p>
        </w:tc>
        <w:tc>
          <w:tcPr>
            <w:tcW w:w="6911" w:type="dxa"/>
            <w:vAlign w:val="center"/>
          </w:tcPr>
          <w:p w:rsidR="00A77A0C" w:rsidRPr="00A77A0C" w:rsidRDefault="00A77A0C" w:rsidP="00A77A0C">
            <w:pPr>
              <w:pStyle w:val="20"/>
              <w:shd w:val="clear" w:color="auto" w:fill="auto"/>
              <w:spacing w:line="322" w:lineRule="exact"/>
              <w:ind w:firstLine="820"/>
              <w:jc w:val="left"/>
            </w:pPr>
            <w:r w:rsidRPr="00A77A0C">
              <w:t>создание условий для саморазвития и самореализации личности каждого ребенка посредством включения его в воспитательное пространство образовательной организации;</w:t>
            </w:r>
          </w:p>
          <w:p w:rsidR="00A77A0C" w:rsidRPr="00A77A0C" w:rsidRDefault="00A77A0C" w:rsidP="00A77A0C">
            <w:pPr>
              <w:pStyle w:val="20"/>
              <w:shd w:val="clear" w:color="auto" w:fill="auto"/>
              <w:spacing w:line="322" w:lineRule="exact"/>
              <w:ind w:firstLine="820"/>
              <w:jc w:val="left"/>
            </w:pPr>
            <w:r w:rsidRPr="00A77A0C">
              <w:t>содействие формированию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A77A0C" w:rsidRPr="00A77A0C" w:rsidRDefault="00A77A0C" w:rsidP="00A77A0C">
            <w:pPr>
              <w:pStyle w:val="20"/>
              <w:shd w:val="clear" w:color="auto" w:fill="auto"/>
              <w:spacing w:line="322" w:lineRule="exact"/>
              <w:ind w:firstLine="820"/>
              <w:jc w:val="left"/>
            </w:pPr>
            <w:r w:rsidRPr="00A77A0C">
              <w:t>внедрение инновационных, с учетом и сохранением лучших традиционных, воспитательных форм, технологий и механизмов, способствующих эффективности реализации Программы;</w:t>
            </w:r>
          </w:p>
          <w:p w:rsidR="00A77A0C" w:rsidRPr="00A77A0C" w:rsidRDefault="00A77A0C" w:rsidP="00A77A0C">
            <w:pPr>
              <w:pStyle w:val="20"/>
              <w:shd w:val="clear" w:color="auto" w:fill="auto"/>
              <w:spacing w:line="322" w:lineRule="exact"/>
              <w:ind w:firstLine="820"/>
              <w:jc w:val="left"/>
            </w:pPr>
            <w:r w:rsidRPr="00A77A0C">
              <w:t>разработка мероприятий по организации взаимодействия систем общего и дополнительного образования с привлечением органов власти, осуществляющих управление в сферах образования, культуры;</w:t>
            </w:r>
          </w:p>
          <w:p w:rsidR="00A77A0C" w:rsidRPr="00A77A0C" w:rsidRDefault="00A77A0C" w:rsidP="00A77A0C">
            <w:pPr>
              <w:pStyle w:val="20"/>
              <w:shd w:val="clear" w:color="auto" w:fill="auto"/>
              <w:spacing w:line="322" w:lineRule="exact"/>
              <w:ind w:firstLine="820"/>
              <w:jc w:val="left"/>
            </w:pPr>
            <w:r w:rsidRPr="00A77A0C">
              <w:t>проведение мониторинга эффективности муниципальной программы по развитию воспитательной компоненты в общеобразовательных организациях района.</w:t>
            </w:r>
          </w:p>
        </w:tc>
      </w:tr>
    </w:tbl>
    <w:p w:rsidR="00A77A0C" w:rsidRDefault="00A77A0C" w:rsidP="00A77A0C">
      <w:pPr>
        <w:pStyle w:val="20"/>
        <w:shd w:val="clear" w:color="auto" w:fill="auto"/>
        <w:spacing w:line="280" w:lineRule="exact"/>
        <w:ind w:left="3900" w:firstLine="0"/>
        <w:jc w:val="left"/>
      </w:pPr>
    </w:p>
    <w:p w:rsidR="00A77A0C" w:rsidRDefault="00A77A0C" w:rsidP="0058013E">
      <w:pPr>
        <w:pStyle w:val="20"/>
        <w:shd w:val="clear" w:color="auto" w:fill="auto"/>
        <w:spacing w:line="280" w:lineRule="exact"/>
        <w:ind w:firstLine="0"/>
        <w:jc w:val="left"/>
      </w:pPr>
    </w:p>
    <w:p w:rsidR="0058013E" w:rsidRDefault="0058013E" w:rsidP="0058013E">
      <w:pPr>
        <w:pStyle w:val="20"/>
        <w:shd w:val="clear" w:color="auto" w:fill="auto"/>
        <w:spacing w:line="280" w:lineRule="exact"/>
        <w:ind w:firstLine="0"/>
        <w:jc w:val="left"/>
      </w:pPr>
    </w:p>
    <w:p w:rsidR="0058013E" w:rsidRDefault="0058013E" w:rsidP="0058013E">
      <w:pPr>
        <w:pStyle w:val="20"/>
        <w:shd w:val="clear" w:color="auto" w:fill="auto"/>
        <w:spacing w:line="280" w:lineRule="exact"/>
        <w:ind w:firstLine="0"/>
        <w:jc w:val="left"/>
      </w:pPr>
    </w:p>
    <w:p w:rsidR="00A77A0C" w:rsidRDefault="00A77A0C" w:rsidP="00A77A0C">
      <w:pPr>
        <w:pStyle w:val="20"/>
        <w:shd w:val="clear" w:color="auto" w:fill="auto"/>
        <w:spacing w:line="280" w:lineRule="exact"/>
        <w:ind w:left="3900" w:firstLine="0"/>
        <w:jc w:val="left"/>
      </w:pPr>
      <w:r w:rsidRPr="001002FB">
        <w:t>Паспорт Программы</w:t>
      </w:r>
    </w:p>
    <w:p w:rsidR="00A77A0C" w:rsidRPr="001002FB" w:rsidRDefault="00A77A0C" w:rsidP="00A77A0C">
      <w:pPr>
        <w:pStyle w:val="20"/>
        <w:shd w:val="clear" w:color="auto" w:fill="auto"/>
        <w:spacing w:line="280" w:lineRule="exact"/>
        <w:ind w:left="3900" w:firstLine="0"/>
        <w:jc w:val="left"/>
      </w:pPr>
    </w:p>
    <w:tbl>
      <w:tblPr>
        <w:tblStyle w:val="a3"/>
        <w:tblW w:w="0" w:type="auto"/>
        <w:tblLook w:val="04A0"/>
      </w:tblPr>
      <w:tblGrid>
        <w:gridCol w:w="2660"/>
        <w:gridCol w:w="6911"/>
      </w:tblGrid>
      <w:tr w:rsidR="00A77A0C" w:rsidRPr="00A77A0C" w:rsidTr="00A77A0C">
        <w:tc>
          <w:tcPr>
            <w:tcW w:w="2660" w:type="dxa"/>
            <w:vAlign w:val="center"/>
          </w:tcPr>
          <w:p w:rsidR="00A77A0C" w:rsidRPr="00A77A0C" w:rsidRDefault="00A77A0C" w:rsidP="00A77A0C">
            <w:pPr>
              <w:pStyle w:val="20"/>
              <w:shd w:val="clear" w:color="auto" w:fill="auto"/>
              <w:spacing w:line="280" w:lineRule="exact"/>
              <w:ind w:left="140" w:firstLine="0"/>
              <w:jc w:val="left"/>
            </w:pPr>
            <w:r w:rsidRPr="00A77A0C">
              <w:t xml:space="preserve">Целевые индикаторы </w:t>
            </w:r>
          </w:p>
        </w:tc>
        <w:tc>
          <w:tcPr>
            <w:tcW w:w="6911" w:type="dxa"/>
            <w:vAlign w:val="center"/>
          </w:tcPr>
          <w:p w:rsidR="00A77A0C" w:rsidRPr="00A77A0C" w:rsidRDefault="00A77A0C" w:rsidP="00A77A0C">
            <w:pPr>
              <w:pStyle w:val="20"/>
              <w:shd w:val="clear" w:color="auto" w:fill="auto"/>
              <w:spacing w:line="322" w:lineRule="exact"/>
              <w:ind w:firstLine="840"/>
              <w:jc w:val="left"/>
            </w:pPr>
            <w:r w:rsidRPr="00A77A0C">
              <w:t xml:space="preserve">создание и внедрение новых программ воспитания и </w:t>
            </w:r>
            <w:proofErr w:type="gramStart"/>
            <w:r w:rsidRPr="00A77A0C">
              <w:t>социализации</w:t>
            </w:r>
            <w:proofErr w:type="gramEnd"/>
            <w:r w:rsidRPr="00A77A0C">
              <w:t xml:space="preserve"> обучающихся в образовательных организациях;</w:t>
            </w:r>
          </w:p>
          <w:p w:rsidR="00A77A0C" w:rsidRPr="00A77A0C" w:rsidRDefault="00A77A0C" w:rsidP="00A77A0C">
            <w:pPr>
              <w:pStyle w:val="20"/>
              <w:shd w:val="clear" w:color="auto" w:fill="auto"/>
              <w:spacing w:line="322" w:lineRule="exact"/>
              <w:ind w:firstLine="840"/>
              <w:jc w:val="left"/>
            </w:pPr>
            <w:r w:rsidRPr="00A77A0C">
              <w:t>рост удовлетворенности обучающихся и их родителей условиями воспитания, обучения и развития детей в образовательных организациях;</w:t>
            </w:r>
          </w:p>
          <w:p w:rsidR="00A77A0C" w:rsidRPr="00A77A0C" w:rsidRDefault="00A77A0C" w:rsidP="00A77A0C">
            <w:pPr>
              <w:pStyle w:val="20"/>
              <w:shd w:val="clear" w:color="auto" w:fill="auto"/>
              <w:spacing w:line="322" w:lineRule="exact"/>
              <w:ind w:firstLine="840"/>
              <w:jc w:val="left"/>
            </w:pPr>
            <w:r w:rsidRPr="00A77A0C">
              <w:t>доступность для детей различных видов социально-психологической, педагогической помощи и поддержки в трудной жизненной ситуации;</w:t>
            </w:r>
          </w:p>
          <w:p w:rsidR="00A77A0C" w:rsidRPr="00A77A0C" w:rsidRDefault="00A77A0C" w:rsidP="00A77A0C">
            <w:pPr>
              <w:pStyle w:val="20"/>
              <w:shd w:val="clear" w:color="auto" w:fill="auto"/>
              <w:spacing w:line="322" w:lineRule="exact"/>
              <w:ind w:firstLine="840"/>
              <w:jc w:val="left"/>
            </w:pPr>
            <w:r w:rsidRPr="00A77A0C">
              <w:t>внедрение и эффективное использование новых информационных сервисов, систем и технологий воспитания и социализации детей и молодежи;</w:t>
            </w:r>
          </w:p>
          <w:p w:rsidR="00A77A0C" w:rsidRPr="00A77A0C" w:rsidRDefault="00A77A0C" w:rsidP="00A77A0C">
            <w:pPr>
              <w:pStyle w:val="20"/>
              <w:shd w:val="clear" w:color="auto" w:fill="auto"/>
              <w:spacing w:line="322" w:lineRule="exact"/>
              <w:ind w:firstLine="840"/>
              <w:jc w:val="left"/>
            </w:pPr>
            <w:r w:rsidRPr="00A77A0C">
              <w:t>внедрение процедур независимой экспертизы воспитательной деятельности образовательных учреждений и процесса социализации обучающихся</w:t>
            </w:r>
          </w:p>
        </w:tc>
      </w:tr>
      <w:tr w:rsidR="00A77A0C" w:rsidRPr="00A77A0C" w:rsidTr="00A77A0C">
        <w:tc>
          <w:tcPr>
            <w:tcW w:w="2660" w:type="dxa"/>
            <w:vAlign w:val="center"/>
          </w:tcPr>
          <w:p w:rsidR="00A77A0C" w:rsidRPr="00A77A0C" w:rsidRDefault="00A77A0C" w:rsidP="00A77A0C">
            <w:pPr>
              <w:pStyle w:val="20"/>
              <w:shd w:val="clear" w:color="auto" w:fill="auto"/>
              <w:spacing w:line="317" w:lineRule="exact"/>
              <w:ind w:firstLine="0"/>
              <w:jc w:val="left"/>
            </w:pPr>
            <w:r w:rsidRPr="00A77A0C">
              <w:t>Сроки и этапы реализации Программы</w:t>
            </w:r>
          </w:p>
        </w:tc>
        <w:tc>
          <w:tcPr>
            <w:tcW w:w="6911" w:type="dxa"/>
            <w:vAlign w:val="center"/>
          </w:tcPr>
          <w:p w:rsidR="00A77A0C" w:rsidRPr="00A77A0C" w:rsidRDefault="00A77A0C" w:rsidP="00A77A0C">
            <w:pPr>
              <w:pStyle w:val="20"/>
              <w:shd w:val="clear" w:color="auto" w:fill="auto"/>
              <w:spacing w:line="317" w:lineRule="exact"/>
              <w:ind w:firstLine="0"/>
              <w:jc w:val="left"/>
            </w:pPr>
            <w:r w:rsidRPr="00A77A0C">
              <w:t>Программа реализуется в два этапа:</w:t>
            </w:r>
          </w:p>
          <w:p w:rsidR="00A77A0C" w:rsidRPr="00A77A0C" w:rsidRDefault="00A77A0C" w:rsidP="00A77A0C">
            <w:pPr>
              <w:pStyle w:val="20"/>
              <w:numPr>
                <w:ilvl w:val="0"/>
                <w:numId w:val="1"/>
              </w:numPr>
              <w:shd w:val="clear" w:color="auto" w:fill="auto"/>
              <w:tabs>
                <w:tab w:val="left" w:pos="158"/>
              </w:tabs>
              <w:spacing w:line="317" w:lineRule="exact"/>
              <w:ind w:left="720" w:hanging="360"/>
              <w:jc w:val="left"/>
            </w:pPr>
            <w:r w:rsidRPr="00A77A0C">
              <w:t>этап: 2017-2018 годы;</w:t>
            </w:r>
          </w:p>
          <w:p w:rsidR="00A77A0C" w:rsidRPr="00A77A0C" w:rsidRDefault="00A77A0C" w:rsidP="00A77A0C">
            <w:pPr>
              <w:pStyle w:val="20"/>
              <w:numPr>
                <w:ilvl w:val="0"/>
                <w:numId w:val="1"/>
              </w:numPr>
              <w:shd w:val="clear" w:color="auto" w:fill="auto"/>
              <w:tabs>
                <w:tab w:val="left" w:pos="250"/>
              </w:tabs>
              <w:spacing w:line="317" w:lineRule="exact"/>
              <w:ind w:left="720" w:hanging="360"/>
              <w:jc w:val="left"/>
            </w:pPr>
            <w:r w:rsidRPr="00A77A0C">
              <w:t>этап: 2019-2020 годы</w:t>
            </w:r>
          </w:p>
        </w:tc>
      </w:tr>
      <w:tr w:rsidR="00A77A0C" w:rsidRPr="00A77A0C" w:rsidTr="00A77A0C">
        <w:tc>
          <w:tcPr>
            <w:tcW w:w="2660" w:type="dxa"/>
            <w:vAlign w:val="center"/>
          </w:tcPr>
          <w:p w:rsidR="00A77A0C" w:rsidRPr="00A77A0C" w:rsidRDefault="00A77A0C" w:rsidP="00A77A0C">
            <w:pPr>
              <w:pStyle w:val="20"/>
              <w:shd w:val="clear" w:color="auto" w:fill="auto"/>
              <w:spacing w:line="322" w:lineRule="exact"/>
              <w:ind w:firstLine="0"/>
              <w:jc w:val="left"/>
            </w:pPr>
            <w:r w:rsidRPr="00A77A0C">
              <w:t>Объемы и источники финансирования Программы</w:t>
            </w:r>
          </w:p>
        </w:tc>
        <w:tc>
          <w:tcPr>
            <w:tcW w:w="6911" w:type="dxa"/>
            <w:vAlign w:val="center"/>
          </w:tcPr>
          <w:p w:rsidR="00A77A0C" w:rsidRPr="00A77A0C" w:rsidRDefault="00A77A0C" w:rsidP="00A77A0C">
            <w:pPr>
              <w:pStyle w:val="20"/>
              <w:shd w:val="clear" w:color="auto" w:fill="auto"/>
              <w:spacing w:line="322" w:lineRule="exact"/>
              <w:ind w:firstLine="0"/>
              <w:jc w:val="left"/>
            </w:pPr>
            <w:r w:rsidRPr="00A77A0C">
              <w:t>Основным источником финансирования программы являются средства бюджета  МО« Выборгский район» Ленинградской области района. Объемы финансирования программы ежегодно уточняются при формировании бюджета на очередной финансовый год.</w:t>
            </w:r>
          </w:p>
          <w:p w:rsidR="00A77A0C" w:rsidRPr="00A77A0C" w:rsidRDefault="00A77A0C" w:rsidP="00A77A0C">
            <w:pPr>
              <w:pStyle w:val="20"/>
              <w:shd w:val="clear" w:color="auto" w:fill="auto"/>
              <w:tabs>
                <w:tab w:val="left" w:pos="634"/>
              </w:tabs>
              <w:spacing w:line="322" w:lineRule="exact"/>
              <w:ind w:firstLine="0"/>
              <w:jc w:val="left"/>
            </w:pPr>
          </w:p>
        </w:tc>
      </w:tr>
      <w:tr w:rsidR="00A77A0C" w:rsidRPr="00A77A0C" w:rsidTr="00A77A0C">
        <w:tc>
          <w:tcPr>
            <w:tcW w:w="2660" w:type="dxa"/>
            <w:vAlign w:val="center"/>
          </w:tcPr>
          <w:p w:rsidR="00A77A0C" w:rsidRPr="00A77A0C" w:rsidRDefault="00A77A0C" w:rsidP="00A77A0C">
            <w:pPr>
              <w:pStyle w:val="20"/>
              <w:shd w:val="clear" w:color="auto" w:fill="auto"/>
              <w:spacing w:line="317" w:lineRule="exact"/>
              <w:ind w:firstLine="0"/>
              <w:jc w:val="left"/>
            </w:pPr>
            <w:r w:rsidRPr="00A77A0C">
              <w:t>Ожидаемые результаты реализации Программы</w:t>
            </w:r>
          </w:p>
        </w:tc>
        <w:tc>
          <w:tcPr>
            <w:tcW w:w="6911" w:type="dxa"/>
            <w:vAlign w:val="center"/>
          </w:tcPr>
          <w:p w:rsidR="00A77A0C" w:rsidRPr="00A77A0C" w:rsidRDefault="00A77A0C" w:rsidP="00A77A0C">
            <w:pPr>
              <w:pStyle w:val="20"/>
              <w:numPr>
                <w:ilvl w:val="0"/>
                <w:numId w:val="2"/>
              </w:numPr>
              <w:shd w:val="clear" w:color="auto" w:fill="auto"/>
              <w:spacing w:line="322" w:lineRule="exact"/>
              <w:jc w:val="left"/>
            </w:pPr>
            <w:r w:rsidRPr="00A77A0C">
              <w:t xml:space="preserve">развитие системы воспитательной работы в образовательных организациях МО «Выборгский район» </w:t>
            </w:r>
          </w:p>
          <w:p w:rsidR="00A77A0C" w:rsidRPr="00A77A0C" w:rsidRDefault="00A77A0C" w:rsidP="00A77A0C">
            <w:pPr>
              <w:pStyle w:val="20"/>
              <w:numPr>
                <w:ilvl w:val="0"/>
                <w:numId w:val="2"/>
              </w:numPr>
              <w:shd w:val="clear" w:color="auto" w:fill="auto"/>
              <w:spacing w:line="322" w:lineRule="exact"/>
              <w:jc w:val="left"/>
            </w:pPr>
            <w:r w:rsidRPr="00A77A0C">
              <w:t>рост удовлетворенности обучающихся и их родителей условиями воспитания, обучения и развития детей в образовательных организациях;</w:t>
            </w:r>
          </w:p>
          <w:p w:rsidR="00A77A0C" w:rsidRPr="00A77A0C" w:rsidRDefault="00A77A0C" w:rsidP="008E0EC7">
            <w:pPr>
              <w:pStyle w:val="20"/>
              <w:numPr>
                <w:ilvl w:val="0"/>
                <w:numId w:val="2"/>
              </w:numPr>
              <w:shd w:val="clear" w:color="auto" w:fill="auto"/>
              <w:spacing w:line="322" w:lineRule="exact"/>
              <w:jc w:val="left"/>
            </w:pPr>
            <w:r w:rsidRPr="00A77A0C">
              <w:t xml:space="preserve">повышение статуса </w:t>
            </w:r>
            <w:proofErr w:type="spellStart"/>
            <w:r w:rsidRPr="00A77A0C">
              <w:t>родительства</w:t>
            </w:r>
            <w:proofErr w:type="spellEnd"/>
            <w:r w:rsidRPr="00A77A0C">
              <w:t xml:space="preserve"> (материнства и отцовства) и уровня социальной активности семей на основе взаимодействия и социального партнерства;</w:t>
            </w:r>
          </w:p>
          <w:p w:rsidR="00A77A0C" w:rsidRPr="00A77A0C" w:rsidRDefault="00A77A0C" w:rsidP="008E0EC7">
            <w:pPr>
              <w:pStyle w:val="20"/>
              <w:numPr>
                <w:ilvl w:val="0"/>
                <w:numId w:val="2"/>
              </w:numPr>
              <w:shd w:val="clear" w:color="auto" w:fill="auto"/>
              <w:spacing w:line="322" w:lineRule="exact"/>
              <w:jc w:val="left"/>
              <w:rPr>
                <w:rStyle w:val="2Exact"/>
              </w:rPr>
            </w:pPr>
            <w:r w:rsidRPr="00A77A0C">
              <w:t xml:space="preserve">позитивная динамика воспитанности и личностных образовательных результатов </w:t>
            </w:r>
            <w:r w:rsidRPr="00A77A0C">
              <w:rPr>
                <w:rStyle w:val="2Exact"/>
              </w:rPr>
              <w:t xml:space="preserve"> обучающихся (воспитанников) по принятым в системе критериям и показателям;</w:t>
            </w:r>
          </w:p>
          <w:p w:rsidR="00A77A0C" w:rsidRPr="00A77A0C" w:rsidRDefault="00A77A0C" w:rsidP="008E0EC7">
            <w:pPr>
              <w:pStyle w:val="20"/>
              <w:numPr>
                <w:ilvl w:val="0"/>
                <w:numId w:val="2"/>
              </w:numPr>
              <w:spacing w:line="240" w:lineRule="auto"/>
              <w:jc w:val="left"/>
              <w:rPr>
                <w:lang w:bidi="ru-RU"/>
              </w:rPr>
            </w:pPr>
            <w:r w:rsidRPr="00A77A0C">
              <w:rPr>
                <w:lang w:bidi="ru-RU"/>
              </w:rPr>
              <w:t xml:space="preserve">расширение возможностей для творческого </w:t>
            </w:r>
            <w:r w:rsidR="008E0EC7">
              <w:rPr>
                <w:lang w:bidi="ru-RU"/>
              </w:rPr>
              <w:t xml:space="preserve">  </w:t>
            </w:r>
            <w:r w:rsidRPr="00A77A0C">
              <w:rPr>
                <w:lang w:bidi="ru-RU"/>
              </w:rPr>
              <w:t>развития личности ребенка;</w:t>
            </w:r>
          </w:p>
          <w:p w:rsidR="00A77A0C" w:rsidRPr="00A77A0C" w:rsidRDefault="00A77A0C" w:rsidP="008E0EC7">
            <w:pPr>
              <w:pStyle w:val="20"/>
              <w:numPr>
                <w:ilvl w:val="0"/>
                <w:numId w:val="5"/>
              </w:numPr>
              <w:spacing w:line="240" w:lineRule="auto"/>
              <w:jc w:val="left"/>
              <w:rPr>
                <w:lang w:bidi="ru-RU"/>
              </w:rPr>
            </w:pPr>
            <w:r w:rsidRPr="00A77A0C">
              <w:rPr>
                <w:lang w:bidi="ru-RU"/>
              </w:rPr>
              <w:t>рост числа обучающихся, включенных в деятельность общественных объединений;</w:t>
            </w:r>
          </w:p>
          <w:p w:rsidR="00A77A0C" w:rsidRPr="00A77A0C" w:rsidRDefault="00A77A0C" w:rsidP="008E0EC7">
            <w:pPr>
              <w:pStyle w:val="20"/>
              <w:numPr>
                <w:ilvl w:val="0"/>
                <w:numId w:val="5"/>
              </w:numPr>
              <w:spacing w:line="240" w:lineRule="auto"/>
              <w:jc w:val="left"/>
              <w:rPr>
                <w:lang w:bidi="ru-RU"/>
              </w:rPr>
            </w:pPr>
            <w:r w:rsidRPr="00A77A0C">
              <w:rPr>
                <w:lang w:bidi="ru-RU"/>
              </w:rPr>
              <w:lastRenderedPageBreak/>
              <w:t xml:space="preserve">наличие новых программ воспитания и </w:t>
            </w:r>
            <w:proofErr w:type="gramStart"/>
            <w:r w:rsidRPr="00A77A0C">
              <w:rPr>
                <w:lang w:bidi="ru-RU"/>
              </w:rPr>
              <w:t>социализации</w:t>
            </w:r>
            <w:proofErr w:type="gramEnd"/>
            <w:r w:rsidRPr="00A77A0C">
              <w:rPr>
                <w:lang w:bidi="ru-RU"/>
              </w:rPr>
              <w:t xml:space="preserve"> обучающихся в образовательных организациях;</w:t>
            </w:r>
          </w:p>
          <w:p w:rsidR="00A77A0C" w:rsidRPr="00A77A0C" w:rsidRDefault="00A77A0C" w:rsidP="008E0EC7">
            <w:pPr>
              <w:pStyle w:val="20"/>
              <w:numPr>
                <w:ilvl w:val="0"/>
                <w:numId w:val="5"/>
              </w:numPr>
              <w:spacing w:line="240" w:lineRule="auto"/>
              <w:jc w:val="left"/>
              <w:rPr>
                <w:lang w:bidi="ru-RU"/>
              </w:rPr>
            </w:pPr>
            <w:r w:rsidRPr="00A77A0C">
              <w:rPr>
                <w:lang w:bidi="ru-RU"/>
              </w:rPr>
              <w:t>развитие социальной активности и гражданской</w:t>
            </w:r>
            <w:r w:rsidRPr="00A77A0C">
              <w:rPr>
                <w:lang w:bidi="ru-RU"/>
              </w:rPr>
              <w:tab/>
              <w:t>ответственности</w:t>
            </w:r>
          </w:p>
          <w:p w:rsidR="00A77A0C" w:rsidRPr="00A77A0C" w:rsidRDefault="00A77A0C" w:rsidP="008E0EC7">
            <w:pPr>
              <w:pStyle w:val="20"/>
              <w:spacing w:line="240" w:lineRule="auto"/>
              <w:ind w:left="1560" w:firstLine="0"/>
              <w:jc w:val="left"/>
              <w:rPr>
                <w:lang w:bidi="ru-RU"/>
              </w:rPr>
            </w:pPr>
            <w:r w:rsidRPr="00A77A0C">
              <w:rPr>
                <w:lang w:bidi="ru-RU"/>
              </w:rPr>
              <w:t>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w:t>
            </w:r>
          </w:p>
          <w:p w:rsidR="00A77A0C" w:rsidRPr="00A77A0C" w:rsidRDefault="00A77A0C" w:rsidP="008E0EC7">
            <w:pPr>
              <w:pStyle w:val="20"/>
              <w:numPr>
                <w:ilvl w:val="0"/>
                <w:numId w:val="6"/>
              </w:numPr>
              <w:spacing w:line="240" w:lineRule="auto"/>
              <w:jc w:val="left"/>
              <w:rPr>
                <w:lang w:bidi="ru-RU"/>
              </w:rPr>
            </w:pPr>
            <w:r w:rsidRPr="00A77A0C">
              <w:rPr>
                <w:lang w:bidi="ru-RU"/>
              </w:rPr>
              <w:t xml:space="preserve">уменьшение количества </w:t>
            </w:r>
            <w:r w:rsidR="008E0EC7">
              <w:rPr>
                <w:lang w:bidi="ru-RU"/>
              </w:rPr>
              <w:t xml:space="preserve">правонарушений, </w:t>
            </w:r>
            <w:r w:rsidRPr="00A77A0C">
              <w:rPr>
                <w:lang w:bidi="ru-RU"/>
              </w:rPr>
              <w:t>совершенных несовершеннолетними;</w:t>
            </w:r>
          </w:p>
          <w:p w:rsidR="00A77A0C" w:rsidRPr="00A77A0C" w:rsidRDefault="00A77A0C" w:rsidP="008E0EC7">
            <w:pPr>
              <w:pStyle w:val="20"/>
              <w:numPr>
                <w:ilvl w:val="0"/>
                <w:numId w:val="6"/>
              </w:numPr>
              <w:spacing w:line="240" w:lineRule="auto"/>
              <w:jc w:val="left"/>
              <w:rPr>
                <w:lang w:bidi="ru-RU"/>
              </w:rPr>
            </w:pPr>
            <w:r w:rsidRPr="00A77A0C">
              <w:rPr>
                <w:lang w:bidi="ru-RU"/>
              </w:rPr>
              <w:t>укрепление здоровья</w:t>
            </w:r>
            <w:r w:rsidRPr="00A77A0C">
              <w:rPr>
                <w:lang w:bidi="ru-RU"/>
              </w:rPr>
              <w:tab/>
              <w:t>детей, формирование здорового образа жизни;</w:t>
            </w:r>
          </w:p>
          <w:p w:rsidR="00A77A0C" w:rsidRPr="00A77A0C" w:rsidRDefault="00A77A0C" w:rsidP="008E0EC7">
            <w:pPr>
              <w:pStyle w:val="20"/>
              <w:numPr>
                <w:ilvl w:val="0"/>
                <w:numId w:val="6"/>
              </w:numPr>
              <w:spacing w:line="240" w:lineRule="auto"/>
              <w:jc w:val="left"/>
              <w:rPr>
                <w:lang w:bidi="ru-RU"/>
              </w:rPr>
            </w:pPr>
            <w:r w:rsidRPr="00A77A0C">
              <w:rPr>
                <w:lang w:bidi="ru-RU"/>
              </w:rPr>
              <w:t xml:space="preserve">активная гражданская позиция и патриотическое сознание </w:t>
            </w:r>
            <w:proofErr w:type="gramStart"/>
            <w:r w:rsidRPr="00A77A0C">
              <w:rPr>
                <w:lang w:bidi="ru-RU"/>
              </w:rPr>
              <w:t>обучающихся</w:t>
            </w:r>
            <w:proofErr w:type="gramEnd"/>
            <w:r w:rsidRPr="00A77A0C">
              <w:rPr>
                <w:lang w:bidi="ru-RU"/>
              </w:rPr>
              <w:t>, как основа личности будущего гражданина России.</w:t>
            </w:r>
          </w:p>
        </w:tc>
      </w:tr>
    </w:tbl>
    <w:p w:rsidR="00A74933" w:rsidRDefault="00A74933" w:rsidP="00A77A0C"/>
    <w:p w:rsidR="00A77A0C" w:rsidRPr="00B42BF4" w:rsidRDefault="00A77A0C" w:rsidP="00A77A0C">
      <w:pPr>
        <w:pStyle w:val="20"/>
        <w:numPr>
          <w:ilvl w:val="0"/>
          <w:numId w:val="3"/>
        </w:numPr>
        <w:shd w:val="clear" w:color="auto" w:fill="auto"/>
        <w:tabs>
          <w:tab w:val="left" w:pos="1436"/>
        </w:tabs>
        <w:spacing w:line="280" w:lineRule="exact"/>
        <w:ind w:left="1100" w:firstLine="0"/>
        <w:jc w:val="left"/>
      </w:pPr>
      <w:r w:rsidRPr="00B42BF4">
        <w:t>Общая характеристика сферы реализации Программы, основные</w:t>
      </w:r>
    </w:p>
    <w:p w:rsidR="00A77A0C" w:rsidRPr="00B42BF4" w:rsidRDefault="00A77A0C" w:rsidP="00A77A0C">
      <w:pPr>
        <w:pStyle w:val="20"/>
        <w:shd w:val="clear" w:color="auto" w:fill="auto"/>
        <w:spacing w:after="294" w:line="280" w:lineRule="exact"/>
        <w:ind w:left="3540" w:firstLine="0"/>
        <w:jc w:val="left"/>
      </w:pPr>
      <w:r w:rsidRPr="00B42BF4">
        <w:t>проблемы и прогноз развития</w:t>
      </w:r>
    </w:p>
    <w:p w:rsidR="00A77A0C" w:rsidRPr="00B42BF4" w:rsidRDefault="00A77A0C" w:rsidP="00A20853">
      <w:pPr>
        <w:pStyle w:val="20"/>
        <w:shd w:val="clear" w:color="auto" w:fill="auto"/>
        <w:spacing w:line="276" w:lineRule="auto"/>
        <w:ind w:right="280" w:firstLine="640"/>
        <w:jc w:val="both"/>
      </w:pPr>
      <w:r w:rsidRPr="00B42BF4">
        <w:t>Воспитание подрастающего поколения сегодня признается одной из актуальнейших задач, стоящих перед обществом и государством. Поиск новых путей эффективной организации воспитательного процесса в образовательных организациях МО «Выборгский район» ЛО  обусловлен тем, что государственная политика, направленная на успешное и устойчивое развитие нашей страны, требует совершенствования человеческого потенциала, определяемого во многом состоянием системы образования.</w:t>
      </w:r>
    </w:p>
    <w:p w:rsidR="00A77A0C" w:rsidRPr="00B42BF4" w:rsidRDefault="00A77A0C" w:rsidP="00A20853">
      <w:pPr>
        <w:pStyle w:val="20"/>
        <w:shd w:val="clear" w:color="auto" w:fill="auto"/>
        <w:spacing w:line="276" w:lineRule="auto"/>
        <w:ind w:right="280" w:firstLine="640"/>
        <w:jc w:val="both"/>
      </w:pPr>
      <w:r w:rsidRPr="00B42BF4">
        <w:t>Программа разработана в целях реализации Стратегии развития воспитания в МО «Выборгский район» ЛО  на период до 2025 года. Программа определяет цели, задачи и направления развития системы образования, механизмы реализации предусмотренных мероприятий, показатели их результативности. В МО «Выборгский район» ЛО  реализуется План мероприятий по реализации в 2017-2020 годах в Ленинградской  области Стратегии развития воспитания в Российской Федерации на период до 2025 года.</w:t>
      </w:r>
    </w:p>
    <w:p w:rsidR="00A77A0C" w:rsidRPr="00B42BF4" w:rsidRDefault="00A77A0C" w:rsidP="00A20853">
      <w:pPr>
        <w:pStyle w:val="20"/>
        <w:shd w:val="clear" w:color="auto" w:fill="auto"/>
        <w:spacing w:line="276" w:lineRule="auto"/>
        <w:ind w:firstLine="709"/>
        <w:jc w:val="both"/>
      </w:pPr>
      <w:r w:rsidRPr="00B42BF4">
        <w:t>В системе образования МО «Выборгский район» ЛО  успешно развиваются: 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w:t>
      </w:r>
    </w:p>
    <w:p w:rsidR="00A77A0C" w:rsidRPr="00B42BF4" w:rsidRDefault="00A77A0C" w:rsidP="00A20853">
      <w:pPr>
        <w:pStyle w:val="20"/>
        <w:shd w:val="clear" w:color="auto" w:fill="auto"/>
        <w:spacing w:line="276" w:lineRule="auto"/>
        <w:ind w:right="280" w:firstLine="0"/>
        <w:jc w:val="both"/>
      </w:pPr>
      <w:r w:rsidRPr="00B42BF4">
        <w:lastRenderedPageBreak/>
        <w:t>разработка и реализация образовательных программ, включение в образовательные программы элементов, направленных на повышение уважения детей к семье и родителям, старшим поколениям, подготовку личности к браку и семейной жизни на основе традиционных семейных и нравственных ценностей;</w:t>
      </w:r>
    </w:p>
    <w:p w:rsidR="00A77A0C" w:rsidRPr="00B42BF4" w:rsidRDefault="00A77A0C" w:rsidP="00A20853">
      <w:pPr>
        <w:pStyle w:val="20"/>
        <w:shd w:val="clear" w:color="auto" w:fill="auto"/>
        <w:spacing w:line="276" w:lineRule="auto"/>
        <w:ind w:right="280" w:firstLine="0"/>
        <w:jc w:val="both"/>
      </w:pPr>
      <w:r w:rsidRPr="00B42BF4">
        <w:t>полноценное использование воспитательного потенциала основных и дополнительных образовательных программ;</w:t>
      </w:r>
    </w:p>
    <w:p w:rsidR="00A77A0C" w:rsidRPr="00B42BF4" w:rsidRDefault="00A77A0C" w:rsidP="00A20853">
      <w:pPr>
        <w:pStyle w:val="20"/>
        <w:shd w:val="clear" w:color="auto" w:fill="auto"/>
        <w:spacing w:line="276" w:lineRule="auto"/>
        <w:ind w:right="280" w:firstLine="0"/>
        <w:jc w:val="both"/>
      </w:pPr>
      <w:r w:rsidRPr="00B42BF4">
        <w:t>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p w:rsidR="00A77A0C" w:rsidRPr="00B42BF4" w:rsidRDefault="00A77A0C" w:rsidP="00A20853">
      <w:pPr>
        <w:pStyle w:val="20"/>
        <w:shd w:val="clear" w:color="auto" w:fill="auto"/>
        <w:spacing w:line="276" w:lineRule="auto"/>
        <w:ind w:right="280" w:firstLine="0"/>
        <w:jc w:val="both"/>
      </w:pPr>
      <w:r w:rsidRPr="00B42BF4">
        <w:t>совершенствование условий для выявления и поддержки одаренных детей;</w:t>
      </w:r>
    </w:p>
    <w:p w:rsidR="00A77A0C" w:rsidRPr="00B42BF4" w:rsidRDefault="00A77A0C" w:rsidP="00A20853">
      <w:pPr>
        <w:pStyle w:val="20"/>
        <w:shd w:val="clear" w:color="auto" w:fill="auto"/>
        <w:spacing w:line="276" w:lineRule="auto"/>
        <w:ind w:right="280" w:firstLine="0"/>
        <w:jc w:val="both"/>
      </w:pPr>
      <w:r w:rsidRPr="00B42BF4">
        <w:t xml:space="preserve">развитие форм включения детей в интеллектуально-познавательную, трудовую, общественно-полезную, художественную, </w:t>
      </w:r>
      <w:proofErr w:type="spellStart"/>
      <w:r w:rsidRPr="00B42BF4">
        <w:t>физкультурно</w:t>
      </w:r>
      <w:r w:rsidRPr="00B42BF4">
        <w:softHyphen/>
        <w:t>спортивную</w:t>
      </w:r>
      <w:proofErr w:type="spellEnd"/>
      <w:r w:rsidRPr="00B42BF4">
        <w:t>, игровую деятельности на основе использования потенциала системы дополнительного образования;</w:t>
      </w:r>
    </w:p>
    <w:p w:rsidR="00A77A0C" w:rsidRPr="00B42BF4" w:rsidRDefault="00A77A0C" w:rsidP="00A20853">
      <w:pPr>
        <w:pStyle w:val="20"/>
        <w:shd w:val="clear" w:color="auto" w:fill="auto"/>
        <w:spacing w:line="276" w:lineRule="auto"/>
        <w:ind w:firstLine="0"/>
        <w:jc w:val="both"/>
      </w:pPr>
      <w:r w:rsidRPr="00B42BF4">
        <w:t>развитие у подрастающего поколения интереса к чтению; создание условий для повышения у детей уровня владения русским и родным языками и иными коммуникативными компетенциями;</w:t>
      </w:r>
    </w:p>
    <w:p w:rsidR="00A77A0C" w:rsidRPr="00B42BF4" w:rsidRDefault="00A77A0C" w:rsidP="00A20853">
      <w:pPr>
        <w:pStyle w:val="20"/>
        <w:shd w:val="clear" w:color="auto" w:fill="auto"/>
        <w:spacing w:line="276" w:lineRule="auto"/>
        <w:ind w:right="280" w:firstLine="0"/>
        <w:jc w:val="both"/>
      </w:pPr>
      <w:r w:rsidRPr="00B42BF4">
        <w:t>создание условий для психолого-педагогической поддержки воспитания в системе летнего отдыха и оздоровления детей.</w:t>
      </w:r>
    </w:p>
    <w:p w:rsidR="00A77A0C" w:rsidRPr="00B42BF4" w:rsidRDefault="00A77A0C" w:rsidP="00A20853">
      <w:pPr>
        <w:pStyle w:val="20"/>
        <w:shd w:val="clear" w:color="auto" w:fill="auto"/>
        <w:spacing w:line="276" w:lineRule="auto"/>
        <w:ind w:right="280" w:firstLine="567"/>
        <w:jc w:val="both"/>
      </w:pPr>
      <w:r w:rsidRPr="00B42BF4">
        <w:t>Организационная модель системы воспитания в районе представлена уровнями: муниципальным и школьным.</w:t>
      </w:r>
    </w:p>
    <w:p w:rsidR="00A77A0C" w:rsidRPr="00B42BF4" w:rsidRDefault="00A77A0C" w:rsidP="00A20853">
      <w:pPr>
        <w:pStyle w:val="20"/>
        <w:shd w:val="clear" w:color="auto" w:fill="auto"/>
        <w:spacing w:line="276" w:lineRule="auto"/>
        <w:ind w:right="280" w:firstLine="567"/>
        <w:jc w:val="both"/>
      </w:pPr>
      <w:r w:rsidRPr="00B42BF4">
        <w:t>На муниципальном уровне работают центры по различным направлениям воспитания:</w:t>
      </w:r>
    </w:p>
    <w:p w:rsidR="00A77A0C" w:rsidRPr="00B42BF4" w:rsidRDefault="00A77A0C" w:rsidP="00A20853">
      <w:pPr>
        <w:pStyle w:val="20"/>
        <w:numPr>
          <w:ilvl w:val="0"/>
          <w:numId w:val="4"/>
        </w:numPr>
        <w:shd w:val="clear" w:color="auto" w:fill="auto"/>
        <w:spacing w:line="276" w:lineRule="auto"/>
        <w:jc w:val="both"/>
      </w:pPr>
      <w:r w:rsidRPr="00B42BF4">
        <w:t>патриотическое воспитание детей (МБОУ «СОШ № 8»</w:t>
      </w:r>
      <w:r w:rsidR="008E0EC7">
        <w:t>, МБОУ «СОШ №10», МБОУ «СОШ №6»</w:t>
      </w:r>
      <w:r w:rsidRPr="00B42BF4">
        <w:t xml:space="preserve">); </w:t>
      </w:r>
    </w:p>
    <w:p w:rsidR="00A77A0C" w:rsidRPr="00B42BF4" w:rsidRDefault="00A77A0C" w:rsidP="00A20853">
      <w:pPr>
        <w:pStyle w:val="20"/>
        <w:numPr>
          <w:ilvl w:val="0"/>
          <w:numId w:val="4"/>
        </w:numPr>
        <w:shd w:val="clear" w:color="auto" w:fill="auto"/>
        <w:spacing w:line="276" w:lineRule="auto"/>
        <w:jc w:val="both"/>
      </w:pPr>
      <w:r w:rsidRPr="00B42BF4">
        <w:t xml:space="preserve">по работе с одарёнными детьми (МБОУ </w:t>
      </w:r>
      <w:proofErr w:type="gramStart"/>
      <w:r w:rsidRPr="00B42BF4">
        <w:t>ДО</w:t>
      </w:r>
      <w:proofErr w:type="gramEnd"/>
      <w:r w:rsidRPr="00B42BF4">
        <w:t xml:space="preserve"> «</w:t>
      </w:r>
      <w:proofErr w:type="gramStart"/>
      <w:r w:rsidRPr="00B42BF4">
        <w:t>Дворец</w:t>
      </w:r>
      <w:proofErr w:type="gramEnd"/>
      <w:r w:rsidRPr="00B42BF4">
        <w:t xml:space="preserve"> творчества»); </w:t>
      </w:r>
    </w:p>
    <w:p w:rsidR="00A77A0C" w:rsidRPr="00B42BF4" w:rsidRDefault="00A77A0C" w:rsidP="00A20853">
      <w:pPr>
        <w:pStyle w:val="20"/>
        <w:numPr>
          <w:ilvl w:val="0"/>
          <w:numId w:val="4"/>
        </w:numPr>
        <w:shd w:val="clear" w:color="auto" w:fill="auto"/>
        <w:spacing w:line="276" w:lineRule="auto"/>
        <w:jc w:val="both"/>
      </w:pPr>
      <w:r w:rsidRPr="00B42BF4">
        <w:t>экологическое воспитание детей (МУДО «Станция юных натуралистов»);</w:t>
      </w:r>
    </w:p>
    <w:p w:rsidR="00A77A0C" w:rsidRPr="00B42BF4" w:rsidRDefault="00A77A0C" w:rsidP="00A20853">
      <w:pPr>
        <w:pStyle w:val="20"/>
        <w:numPr>
          <w:ilvl w:val="0"/>
          <w:numId w:val="4"/>
        </w:numPr>
        <w:shd w:val="clear" w:color="auto" w:fill="auto"/>
        <w:spacing w:line="276" w:lineRule="auto"/>
        <w:jc w:val="both"/>
      </w:pPr>
      <w:r w:rsidRPr="00B42BF4">
        <w:t>духовно-нравственное воспитание детей (МБУДО «Детско-юношеский центр»);</w:t>
      </w:r>
    </w:p>
    <w:p w:rsidR="00A77A0C" w:rsidRPr="00B42BF4" w:rsidRDefault="00A77A0C" w:rsidP="00A20853">
      <w:pPr>
        <w:pStyle w:val="20"/>
        <w:numPr>
          <w:ilvl w:val="0"/>
          <w:numId w:val="4"/>
        </w:numPr>
        <w:shd w:val="clear" w:color="auto" w:fill="auto"/>
        <w:spacing w:line="276" w:lineRule="auto"/>
        <w:ind w:right="280"/>
        <w:jc w:val="both"/>
      </w:pPr>
      <w:r w:rsidRPr="00B42BF4">
        <w:t>туризм (структурное подразделение МБОУ «</w:t>
      </w:r>
      <w:proofErr w:type="spellStart"/>
      <w:r w:rsidRPr="00B42BF4">
        <w:t>Рощинская</w:t>
      </w:r>
      <w:proofErr w:type="spellEnd"/>
      <w:r w:rsidRPr="00B42BF4">
        <w:t xml:space="preserve"> СОШ»); </w:t>
      </w:r>
    </w:p>
    <w:p w:rsidR="00A77A0C" w:rsidRPr="00E73826" w:rsidRDefault="00A77A0C" w:rsidP="00A20853">
      <w:pPr>
        <w:pStyle w:val="20"/>
        <w:numPr>
          <w:ilvl w:val="0"/>
          <w:numId w:val="4"/>
        </w:numPr>
        <w:shd w:val="clear" w:color="auto" w:fill="auto"/>
        <w:spacing w:line="276" w:lineRule="auto"/>
        <w:ind w:right="280"/>
        <w:jc w:val="both"/>
      </w:pPr>
      <w:r w:rsidRPr="00B42BF4">
        <w:t xml:space="preserve">краеведение («СОШ № 37 с углубленным изучением отдельных </w:t>
      </w:r>
      <w:r w:rsidRPr="00E73826">
        <w:t xml:space="preserve">предметов»). </w:t>
      </w:r>
    </w:p>
    <w:p w:rsidR="00A77A0C" w:rsidRPr="00E73826" w:rsidRDefault="00A77A0C" w:rsidP="00A20853">
      <w:pPr>
        <w:ind w:firstLine="567"/>
        <w:jc w:val="both"/>
        <w:rPr>
          <w:rFonts w:ascii="Times New Roman" w:eastAsia="Times New Roman" w:hAnsi="Times New Roman" w:cs="Times New Roman"/>
          <w:sz w:val="28"/>
          <w:szCs w:val="28"/>
        </w:rPr>
      </w:pPr>
      <w:r w:rsidRPr="00E73826">
        <w:rPr>
          <w:rFonts w:ascii="Times New Roman" w:hAnsi="Times New Roman" w:cs="Times New Roman"/>
          <w:sz w:val="28"/>
          <w:szCs w:val="28"/>
        </w:rPr>
        <w:t xml:space="preserve">В 2011 году начало свое развитие кадетское движение в образовательных учреждениях МО «Выборгский район» Ленинградской области. На муниципальном уровне  работает проект по развитию кадетского движения в образовательных учреждениях. В целом мы можем констатировать, что сегодня каждое  кадетское движение имеет свою идеологию предназначения, основы своего организационного строительства, задачи и направления своей деятельности. </w:t>
      </w:r>
      <w:r>
        <w:rPr>
          <w:rFonts w:ascii="Times New Roman" w:hAnsi="Times New Roman" w:cs="Times New Roman"/>
          <w:sz w:val="28"/>
          <w:szCs w:val="28"/>
        </w:rPr>
        <w:t>В</w:t>
      </w:r>
      <w:r w:rsidRPr="00E73826">
        <w:rPr>
          <w:rFonts w:ascii="Times New Roman" w:hAnsi="Times New Roman" w:cs="Times New Roman"/>
          <w:sz w:val="28"/>
          <w:szCs w:val="28"/>
        </w:rPr>
        <w:t xml:space="preserve"> Выборгском районе кадетское движение с каждым годом  </w:t>
      </w:r>
      <w:r w:rsidRPr="00E73826">
        <w:rPr>
          <w:rFonts w:ascii="Times New Roman" w:hAnsi="Times New Roman" w:cs="Times New Roman"/>
          <w:sz w:val="28"/>
          <w:szCs w:val="28"/>
        </w:rPr>
        <w:lastRenderedPageBreak/>
        <w:t xml:space="preserve">набирает обороты. Началось оно с трех кадетских классов. Сегодня на базе 12 школ функционируют  14 кадетских классов, 12  отделений и два отряда, в которых обучается </w:t>
      </w:r>
      <w:r>
        <w:rPr>
          <w:rFonts w:ascii="Times New Roman" w:hAnsi="Times New Roman" w:cs="Times New Roman"/>
          <w:sz w:val="28"/>
          <w:szCs w:val="28"/>
        </w:rPr>
        <w:t>более 5</w:t>
      </w:r>
      <w:r w:rsidRPr="00E73826">
        <w:rPr>
          <w:rFonts w:ascii="Times New Roman" w:hAnsi="Times New Roman" w:cs="Times New Roman"/>
          <w:sz w:val="28"/>
          <w:szCs w:val="28"/>
        </w:rPr>
        <w:t>00</w:t>
      </w:r>
      <w:r>
        <w:rPr>
          <w:rFonts w:ascii="Times New Roman" w:hAnsi="Times New Roman" w:cs="Times New Roman"/>
          <w:sz w:val="28"/>
          <w:szCs w:val="28"/>
        </w:rPr>
        <w:t xml:space="preserve"> </w:t>
      </w:r>
      <w:r w:rsidRPr="00E73826">
        <w:rPr>
          <w:rFonts w:ascii="Times New Roman" w:hAnsi="Times New Roman" w:cs="Times New Roman"/>
          <w:sz w:val="28"/>
          <w:szCs w:val="28"/>
        </w:rPr>
        <w:t>юных кадетов.</w:t>
      </w:r>
      <w:r w:rsidRPr="00E73826">
        <w:rPr>
          <w:rFonts w:ascii="Times New Roman" w:eastAsia="Times New Roman" w:hAnsi="Times New Roman" w:cs="Times New Roman"/>
          <w:sz w:val="28"/>
          <w:szCs w:val="28"/>
        </w:rPr>
        <w:t xml:space="preserve"> Также, в рамках кадетского движения, созданы военно-патриотические клубы: «Патриот» и «Юный спасатель». Социальное партнерство является важнейшим инструментом в деле формирования воспитательной среды: каждый  кадетский класс курирует организация, согласно направлению деятельности (МЧС, полиция, ГБДД, пограничники, таможенная служба).</w:t>
      </w:r>
      <w:r w:rsidRPr="00E73826">
        <w:rPr>
          <w:rFonts w:ascii="Times New Roman" w:hAnsi="Times New Roman" w:cs="Times New Roman"/>
          <w:sz w:val="28"/>
          <w:szCs w:val="28"/>
        </w:rPr>
        <w:t xml:space="preserve"> </w:t>
      </w:r>
      <w:r w:rsidRPr="00E73826">
        <w:rPr>
          <w:rFonts w:ascii="Times New Roman" w:eastAsia="Times New Roman" w:hAnsi="Times New Roman" w:cs="Times New Roman"/>
          <w:sz w:val="28"/>
          <w:szCs w:val="28"/>
        </w:rPr>
        <w:t xml:space="preserve">В рамках этого проекта ежегодно проходит районный  Смотр кадетских классов «Виват, кадет!», который является ключевым мероприятием гражданско-патриотической направленности  юных  </w:t>
      </w:r>
      <w:proofErr w:type="spellStart"/>
      <w:r w:rsidRPr="00E73826">
        <w:rPr>
          <w:rFonts w:ascii="Times New Roman" w:eastAsia="Times New Roman" w:hAnsi="Times New Roman" w:cs="Times New Roman"/>
          <w:sz w:val="28"/>
          <w:szCs w:val="28"/>
        </w:rPr>
        <w:t>Выборжан</w:t>
      </w:r>
      <w:proofErr w:type="spellEnd"/>
      <w:r w:rsidRPr="00E73826">
        <w:rPr>
          <w:rFonts w:ascii="Times New Roman" w:eastAsia="Times New Roman" w:hAnsi="Times New Roman" w:cs="Times New Roman"/>
          <w:sz w:val="28"/>
          <w:szCs w:val="28"/>
        </w:rPr>
        <w:t>, как жителей города Воинской славы - историко-культурного центра нашего района.</w:t>
      </w:r>
    </w:p>
    <w:p w:rsidR="00A77A0C" w:rsidRPr="00B42BF4" w:rsidRDefault="00A77A0C" w:rsidP="00A20853">
      <w:pPr>
        <w:pStyle w:val="20"/>
        <w:shd w:val="clear" w:color="auto" w:fill="auto"/>
        <w:spacing w:line="276" w:lineRule="auto"/>
        <w:ind w:right="280" w:firstLine="567"/>
        <w:jc w:val="both"/>
      </w:pPr>
      <w:r w:rsidRPr="00B42BF4">
        <w:t xml:space="preserve">Успешная социализация детей проходит через социально значимую деятельность. </w:t>
      </w:r>
    </w:p>
    <w:p w:rsidR="00A77A0C" w:rsidRPr="00B42BF4" w:rsidRDefault="00A77A0C" w:rsidP="00A20853">
      <w:pPr>
        <w:pStyle w:val="20"/>
        <w:shd w:val="clear" w:color="auto" w:fill="auto"/>
        <w:spacing w:line="276" w:lineRule="auto"/>
        <w:ind w:right="300" w:firstLine="567"/>
        <w:jc w:val="both"/>
      </w:pPr>
      <w:r w:rsidRPr="00B42BF4">
        <w:t>В системе образования стабильно развивается детское общественное движение, что является показателем демократизации воспитательного пространства и соответствует современным тенденциям развития образовательной организации.</w:t>
      </w:r>
    </w:p>
    <w:p w:rsidR="00A77A0C" w:rsidRDefault="00A77A0C" w:rsidP="00A20853">
      <w:pPr>
        <w:tabs>
          <w:tab w:val="left" w:pos="709"/>
        </w:tabs>
        <w:autoSpaceDE w:val="0"/>
        <w:adjustRightInd w:val="0"/>
        <w:ind w:firstLine="567"/>
        <w:jc w:val="both"/>
        <w:rPr>
          <w:rFonts w:ascii="Times New Roman" w:hAnsi="Times New Roman" w:cs="Times New Roman"/>
          <w:iCs/>
          <w:sz w:val="28"/>
          <w:szCs w:val="28"/>
        </w:rPr>
      </w:pPr>
      <w:r w:rsidRPr="00B42BF4">
        <w:rPr>
          <w:rFonts w:ascii="Times New Roman" w:hAnsi="Times New Roman" w:cs="Times New Roman"/>
          <w:sz w:val="28"/>
          <w:szCs w:val="28"/>
        </w:rPr>
        <w:t xml:space="preserve">Самоуправление является частью создаваемого гражданского общества, которое способствует более успешной социализации выпускников, так как наши школьники осваивают разные социальные роли, учатся руководить и подчиняться. </w:t>
      </w:r>
      <w:r w:rsidRPr="00B42BF4">
        <w:rPr>
          <w:rFonts w:ascii="Times New Roman" w:eastAsia="Times New Roman" w:hAnsi="Times New Roman" w:cs="Times New Roman"/>
          <w:sz w:val="28"/>
          <w:szCs w:val="28"/>
        </w:rPr>
        <w:t xml:space="preserve">На муниципальном уровне работает  проект «Школа лидера»:  </w:t>
      </w:r>
      <w:r w:rsidRPr="00B42BF4">
        <w:rPr>
          <w:rFonts w:ascii="Times New Roman" w:hAnsi="Times New Roman" w:cs="Times New Roman"/>
          <w:sz w:val="28"/>
          <w:szCs w:val="28"/>
        </w:rPr>
        <w:t xml:space="preserve">во всех  образовательных организациях МО «Выборгский район» успешно применяются различные формы самоуправления, действуют разнообразные модели ученического самоуправления, включенные в общую систему самоуправления школой. </w:t>
      </w:r>
      <w:r w:rsidRPr="00B42BF4">
        <w:rPr>
          <w:rFonts w:ascii="Times New Roman" w:eastAsia="Times New Roman" w:hAnsi="Times New Roman" w:cs="Times New Roman"/>
          <w:sz w:val="28"/>
          <w:szCs w:val="28"/>
        </w:rPr>
        <w:t xml:space="preserve">На базе </w:t>
      </w:r>
      <w:r w:rsidRPr="00B42BF4">
        <w:rPr>
          <w:rFonts w:ascii="Times New Roman" w:hAnsi="Times New Roman" w:cs="Times New Roman"/>
          <w:sz w:val="28"/>
          <w:szCs w:val="28"/>
        </w:rPr>
        <w:t xml:space="preserve">МБОУ </w:t>
      </w:r>
      <w:proofErr w:type="gramStart"/>
      <w:r w:rsidRPr="00B42BF4">
        <w:rPr>
          <w:rFonts w:ascii="Times New Roman" w:hAnsi="Times New Roman" w:cs="Times New Roman"/>
          <w:sz w:val="28"/>
          <w:szCs w:val="28"/>
        </w:rPr>
        <w:t>ДО</w:t>
      </w:r>
      <w:proofErr w:type="gramEnd"/>
      <w:r w:rsidRPr="00B42BF4">
        <w:rPr>
          <w:rFonts w:ascii="Times New Roman" w:hAnsi="Times New Roman" w:cs="Times New Roman"/>
          <w:sz w:val="28"/>
          <w:szCs w:val="28"/>
        </w:rPr>
        <w:t xml:space="preserve"> «</w:t>
      </w:r>
      <w:proofErr w:type="gramStart"/>
      <w:r w:rsidRPr="00B42BF4">
        <w:rPr>
          <w:rFonts w:ascii="Times New Roman" w:hAnsi="Times New Roman" w:cs="Times New Roman"/>
          <w:sz w:val="28"/>
          <w:szCs w:val="28"/>
        </w:rPr>
        <w:t>Дворец</w:t>
      </w:r>
      <w:proofErr w:type="gramEnd"/>
      <w:r w:rsidRPr="00B42BF4">
        <w:rPr>
          <w:rFonts w:ascii="Times New Roman" w:hAnsi="Times New Roman" w:cs="Times New Roman"/>
          <w:sz w:val="28"/>
          <w:szCs w:val="28"/>
        </w:rPr>
        <w:t xml:space="preserve"> творчества»</w:t>
      </w:r>
      <w:r w:rsidRPr="00B42BF4">
        <w:rPr>
          <w:rFonts w:ascii="Times New Roman" w:eastAsia="Times New Roman" w:hAnsi="Times New Roman" w:cs="Times New Roman"/>
          <w:sz w:val="28"/>
          <w:szCs w:val="28"/>
        </w:rPr>
        <w:t xml:space="preserve">, который является районным центром по работе с одаренными детьми, работает отдел детских социальных инициатив, которые воплощаются в работе пресс-центра юных журналистов, школы юного парламентера, проектной деятельности.  Ежегодно проводится районный Слет лидеров школьных активов, а также </w:t>
      </w:r>
      <w:r w:rsidRPr="00B42BF4">
        <w:rPr>
          <w:rFonts w:ascii="Times New Roman" w:hAnsi="Times New Roman" w:cs="Times New Roman"/>
          <w:sz w:val="28"/>
          <w:szCs w:val="28"/>
        </w:rPr>
        <w:t xml:space="preserve"> </w:t>
      </w:r>
      <w:r w:rsidRPr="00B42BF4">
        <w:rPr>
          <w:rFonts w:ascii="Times New Roman" w:eastAsia="Times New Roman" w:hAnsi="Times New Roman" w:cs="Times New Roman"/>
          <w:sz w:val="28"/>
          <w:szCs w:val="28"/>
        </w:rPr>
        <w:t xml:space="preserve">туристический слет «Юный патриот». </w:t>
      </w:r>
      <w:r w:rsidRPr="00B42BF4">
        <w:rPr>
          <w:rFonts w:ascii="Times New Roman" w:hAnsi="Times New Roman" w:cs="Times New Roman"/>
          <w:sz w:val="28"/>
          <w:szCs w:val="28"/>
        </w:rPr>
        <w:t xml:space="preserve">На муниципальном уровне в 2008 году было создано Детское общественное движение </w:t>
      </w:r>
      <w:r w:rsidRPr="00B42BF4">
        <w:rPr>
          <w:rFonts w:ascii="Times New Roman" w:eastAsia="Times New Roman" w:hAnsi="Times New Roman" w:cs="Times New Roman"/>
          <w:sz w:val="28"/>
          <w:szCs w:val="28"/>
        </w:rPr>
        <w:t xml:space="preserve"> </w:t>
      </w:r>
      <w:r w:rsidRPr="00B42BF4">
        <w:rPr>
          <w:rFonts w:ascii="Times New Roman" w:hAnsi="Times New Roman" w:cs="Times New Roman"/>
          <w:sz w:val="28"/>
          <w:szCs w:val="28"/>
        </w:rPr>
        <w:t xml:space="preserve">«Молодёжь 21 века». В 2013 году движение преобразовалось в Районный Школьный  парламент. В состав районного школьного парламента  входят представители ученического самоуправления всех школ города Выборга и района. </w:t>
      </w:r>
      <w:r w:rsidRPr="00B42BF4">
        <w:rPr>
          <w:rFonts w:ascii="Times New Roman" w:hAnsi="Times New Roman" w:cs="Times New Roman"/>
          <w:iCs/>
          <w:sz w:val="28"/>
          <w:szCs w:val="28"/>
        </w:rPr>
        <w:t xml:space="preserve">Члены парламента – это интересные, целеустремлённые, активные и инициативные молодые люди, которым не безразлична судьба города и страны, и которые готовы трудиться и делать всё возможное, для того чтобы жизнь вокруг становилась лучше. </w:t>
      </w:r>
    </w:p>
    <w:p w:rsidR="00A77A0C" w:rsidRPr="00E73826" w:rsidRDefault="00A77A0C" w:rsidP="00A20853">
      <w:pPr>
        <w:pStyle w:val="a4"/>
        <w:spacing w:line="276" w:lineRule="auto"/>
        <w:ind w:firstLine="567"/>
        <w:jc w:val="both"/>
        <w:rPr>
          <w:color w:val="262626"/>
          <w:sz w:val="28"/>
          <w:szCs w:val="28"/>
        </w:rPr>
      </w:pPr>
      <w:r w:rsidRPr="00BB053E">
        <w:rPr>
          <w:color w:val="262626"/>
          <w:sz w:val="28"/>
          <w:szCs w:val="28"/>
        </w:rPr>
        <w:lastRenderedPageBreak/>
        <w:t>Гражданскую направленность должна носить и трудовая деятельность школьников. Одним из основных начал воспитания Гражданина представляется воспитание человека-труженика, основным качеством которого является трудолюбие. Осознание труда как условия развития человека и общества лежит в основе осознания себя как гражданина Отечества. Традиционно, в рамках летней оздоровительной кампании работают трудовые бригады старшеклассников; Приоритетным направлением деятельности Районного школьного парламента является организация  и проведение трудовых социально-значимых акций «Зеленый город», «Экологический десант», «Кто, если не мы», «Чистый город».</w:t>
      </w:r>
      <w:r>
        <w:rPr>
          <w:color w:val="262626"/>
          <w:sz w:val="28"/>
          <w:szCs w:val="28"/>
        </w:rPr>
        <w:t xml:space="preserve"> </w:t>
      </w:r>
      <w:r w:rsidRPr="00E73826">
        <w:rPr>
          <w:color w:val="262626"/>
          <w:sz w:val="28"/>
          <w:szCs w:val="28"/>
        </w:rPr>
        <w:t>Ежегодно, учащиеся школ принимают участие в Слете трудов</w:t>
      </w:r>
      <w:r>
        <w:rPr>
          <w:color w:val="262626"/>
          <w:sz w:val="28"/>
          <w:szCs w:val="28"/>
        </w:rPr>
        <w:t>ых объединений старшеклассников.</w:t>
      </w:r>
    </w:p>
    <w:p w:rsidR="00A77A0C" w:rsidRDefault="00A77A0C" w:rsidP="00A20853">
      <w:pPr>
        <w:ind w:firstLine="567"/>
        <w:jc w:val="both"/>
        <w:rPr>
          <w:rFonts w:ascii="Times New Roman" w:hAnsi="Times New Roman" w:cs="Times New Roman"/>
          <w:sz w:val="28"/>
          <w:szCs w:val="28"/>
        </w:rPr>
      </w:pPr>
      <w:r w:rsidRPr="0082185C">
        <w:rPr>
          <w:rFonts w:ascii="Times New Roman" w:eastAsia="Calibri" w:hAnsi="Times New Roman" w:cs="Times New Roman"/>
          <w:sz w:val="28"/>
          <w:szCs w:val="28"/>
        </w:rPr>
        <w:t>Школьное образование – это важная, но не единственная составляющая в развитии личности ребенка. Многое зависит от вовлеченности детей в систему  дополнительного образования и воспитательной работы в школе.</w:t>
      </w:r>
      <w:r w:rsidRPr="00260492">
        <w:rPr>
          <w:rFonts w:ascii="Times New Roman" w:eastAsia="Calibri" w:hAnsi="Times New Roman" w:cs="Times New Roman"/>
          <w:sz w:val="28"/>
          <w:szCs w:val="28"/>
        </w:rPr>
        <w:t xml:space="preserve">  </w:t>
      </w:r>
      <w:r w:rsidRPr="00260492">
        <w:rPr>
          <w:rFonts w:ascii="Times New Roman" w:hAnsi="Times New Roman" w:cs="Times New Roman"/>
          <w:sz w:val="28"/>
          <w:szCs w:val="28"/>
        </w:rPr>
        <w:t xml:space="preserve">Система дополнительного образования МО «Выборгский район» Ленинградской области  представлена </w:t>
      </w:r>
      <w:r>
        <w:rPr>
          <w:rFonts w:ascii="Times New Roman" w:hAnsi="Times New Roman" w:cs="Times New Roman"/>
          <w:sz w:val="28"/>
          <w:szCs w:val="28"/>
        </w:rPr>
        <w:t>организациями</w:t>
      </w:r>
      <w:r w:rsidRPr="00260492">
        <w:rPr>
          <w:rFonts w:ascii="Times New Roman" w:hAnsi="Times New Roman" w:cs="Times New Roman"/>
          <w:sz w:val="28"/>
          <w:szCs w:val="28"/>
        </w:rPr>
        <w:t xml:space="preserve"> образования, культуры и спорта. В инфраструктуру системы дополнительного образования детей МО «Выборгский район» ЛО,  в настоящее время,  входит </w:t>
      </w:r>
      <w:r>
        <w:rPr>
          <w:rFonts w:ascii="Times New Roman" w:hAnsi="Times New Roman" w:cs="Times New Roman"/>
          <w:sz w:val="28"/>
          <w:szCs w:val="28"/>
        </w:rPr>
        <w:t>12</w:t>
      </w:r>
      <w:r w:rsidRPr="00260492">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260492">
        <w:rPr>
          <w:rFonts w:ascii="Times New Roman" w:hAnsi="Times New Roman" w:cs="Times New Roman"/>
          <w:sz w:val="28"/>
          <w:szCs w:val="28"/>
        </w:rPr>
        <w:t>, в которых занимаются  более  14,5 тысяч юных жителей города и района в возрасте от 5 до 18 лет</w:t>
      </w:r>
      <w:r>
        <w:rPr>
          <w:rFonts w:ascii="Times New Roman" w:hAnsi="Times New Roman" w:cs="Times New Roman"/>
          <w:sz w:val="28"/>
          <w:szCs w:val="28"/>
        </w:rPr>
        <w:t xml:space="preserve">. </w:t>
      </w:r>
      <w:r w:rsidRPr="00260492">
        <w:rPr>
          <w:rFonts w:ascii="Times New Roman" w:hAnsi="Times New Roman" w:cs="Times New Roman"/>
          <w:sz w:val="28"/>
          <w:szCs w:val="28"/>
        </w:rPr>
        <w:t xml:space="preserve">Всего в  школах и </w:t>
      </w:r>
      <w:r>
        <w:rPr>
          <w:rFonts w:ascii="Times New Roman" w:hAnsi="Times New Roman" w:cs="Times New Roman"/>
          <w:sz w:val="28"/>
          <w:szCs w:val="28"/>
        </w:rPr>
        <w:t xml:space="preserve">организациях </w:t>
      </w:r>
      <w:r w:rsidRPr="00260492">
        <w:rPr>
          <w:rFonts w:ascii="Times New Roman" w:hAnsi="Times New Roman" w:cs="Times New Roman"/>
          <w:sz w:val="28"/>
          <w:szCs w:val="28"/>
        </w:rPr>
        <w:t xml:space="preserve"> дополнительного образования  работают </w:t>
      </w:r>
      <w:proofErr w:type="gramStart"/>
      <w:r w:rsidRPr="00260492">
        <w:rPr>
          <w:rFonts w:ascii="Times New Roman" w:hAnsi="Times New Roman" w:cs="Times New Roman"/>
          <w:sz w:val="28"/>
          <w:szCs w:val="28"/>
        </w:rPr>
        <w:t>более тысячи</w:t>
      </w:r>
      <w:proofErr w:type="gramEnd"/>
      <w:r w:rsidRPr="00260492">
        <w:rPr>
          <w:rFonts w:ascii="Times New Roman" w:hAnsi="Times New Roman" w:cs="Times New Roman"/>
          <w:sz w:val="28"/>
          <w:szCs w:val="28"/>
        </w:rPr>
        <w:t xml:space="preserve">   детских объединений различной направленности. Разнообразие дополнительного образования  обусловлено  в первую очередь заинтересованностью  самих ребят заниматься творчеством, спортом</w:t>
      </w:r>
      <w:proofErr w:type="gramStart"/>
      <w:r w:rsidRPr="00260492">
        <w:rPr>
          <w:rFonts w:ascii="Times New Roman" w:hAnsi="Times New Roman" w:cs="Times New Roman"/>
          <w:sz w:val="28"/>
          <w:szCs w:val="28"/>
        </w:rPr>
        <w:t>.</w:t>
      </w:r>
      <w:proofErr w:type="gramEnd"/>
      <w:r w:rsidRPr="00260492">
        <w:rPr>
          <w:rFonts w:ascii="Times New Roman" w:hAnsi="Times New Roman" w:cs="Times New Roman"/>
          <w:sz w:val="28"/>
          <w:szCs w:val="28"/>
        </w:rPr>
        <w:t xml:space="preserve"> </w:t>
      </w:r>
      <w:proofErr w:type="gramStart"/>
      <w:r w:rsidRPr="00260492">
        <w:rPr>
          <w:rFonts w:ascii="Times New Roman" w:hAnsi="Times New Roman" w:cs="Times New Roman"/>
          <w:sz w:val="28"/>
          <w:szCs w:val="28"/>
        </w:rPr>
        <w:t>б</w:t>
      </w:r>
      <w:proofErr w:type="gramEnd"/>
      <w:r w:rsidRPr="00260492">
        <w:rPr>
          <w:rFonts w:ascii="Times New Roman" w:hAnsi="Times New Roman" w:cs="Times New Roman"/>
          <w:sz w:val="28"/>
          <w:szCs w:val="28"/>
        </w:rPr>
        <w:t>олее углубленно изучать некоторые предметы школьной программы, развивать свой лидерский потенциал.</w:t>
      </w:r>
    </w:p>
    <w:p w:rsidR="00A77A0C" w:rsidRDefault="00A77A0C" w:rsidP="00A20853">
      <w:pPr>
        <w:ind w:firstLine="567"/>
        <w:jc w:val="both"/>
        <w:rPr>
          <w:rFonts w:ascii="Times New Roman" w:hAnsi="Times New Roman" w:cs="Times New Roman"/>
          <w:sz w:val="28"/>
          <w:szCs w:val="28"/>
        </w:rPr>
      </w:pPr>
      <w:r w:rsidRPr="005E2DFB">
        <w:rPr>
          <w:rFonts w:ascii="Times New Roman" w:hAnsi="Times New Roman" w:cs="Times New Roman"/>
          <w:sz w:val="28"/>
          <w:szCs w:val="28"/>
        </w:rPr>
        <w:t xml:space="preserve">Современный этап развития дополнительного образования успешно  получает дальнейшее развитие в создании единого образовательного пространства территории. </w:t>
      </w:r>
      <w:r>
        <w:rPr>
          <w:rFonts w:ascii="Times New Roman" w:hAnsi="Times New Roman" w:cs="Times New Roman"/>
          <w:sz w:val="28"/>
          <w:szCs w:val="28"/>
        </w:rPr>
        <w:t xml:space="preserve">Более 600 </w:t>
      </w:r>
      <w:r w:rsidRPr="005E2DFB">
        <w:rPr>
          <w:rFonts w:ascii="Times New Roman" w:hAnsi="Times New Roman" w:cs="Times New Roman"/>
          <w:sz w:val="28"/>
          <w:szCs w:val="28"/>
        </w:rPr>
        <w:t>детских объединений функционирует на базах школ, что способствует процессу интеграции дополнительного и общего образования. Кроме того Система дополнительного образования в районе направлена на выявление и</w:t>
      </w:r>
      <w:r w:rsidRPr="005E2DFB">
        <w:rPr>
          <w:rFonts w:ascii="Times New Roman" w:hAnsi="Times New Roman" w:cs="Times New Roman"/>
          <w:color w:val="FF0000"/>
          <w:sz w:val="28"/>
          <w:szCs w:val="28"/>
        </w:rPr>
        <w:t xml:space="preserve"> </w:t>
      </w:r>
      <w:r w:rsidRPr="005E2DFB">
        <w:rPr>
          <w:rFonts w:ascii="Times New Roman" w:hAnsi="Times New Roman" w:cs="Times New Roman"/>
          <w:sz w:val="28"/>
          <w:szCs w:val="28"/>
        </w:rPr>
        <w:t xml:space="preserve">поддержку инициативной, способной и талантливой молодежи, через систему  мероприятий, программ и проектов. </w:t>
      </w:r>
    </w:p>
    <w:p w:rsidR="00A77A0C" w:rsidRPr="00B42BF4" w:rsidRDefault="00A77A0C" w:rsidP="00A20853">
      <w:pPr>
        <w:pStyle w:val="20"/>
        <w:shd w:val="clear" w:color="auto" w:fill="auto"/>
        <w:spacing w:line="276" w:lineRule="auto"/>
        <w:ind w:right="300" w:firstLine="567"/>
        <w:jc w:val="both"/>
      </w:pPr>
      <w:r w:rsidRPr="00B42BF4">
        <w:t>В районе создана и успешно функционирует система творческих и интеллектуальных конкурсов и спортивных соревнований для детей разного возраста, а также регулярно проводятся конкурсы профессионального мастерства</w:t>
      </w:r>
      <w:proofErr w:type="gramStart"/>
      <w:r w:rsidRPr="00B42BF4">
        <w:t xml:space="preserve"> .</w:t>
      </w:r>
      <w:proofErr w:type="gramEnd"/>
    </w:p>
    <w:p w:rsidR="00A77A0C" w:rsidRPr="00B42BF4" w:rsidRDefault="00A77A0C" w:rsidP="00A20853">
      <w:pPr>
        <w:pStyle w:val="20"/>
        <w:shd w:val="clear" w:color="auto" w:fill="auto"/>
        <w:tabs>
          <w:tab w:val="left" w:pos="9101"/>
        </w:tabs>
        <w:spacing w:line="276" w:lineRule="auto"/>
        <w:ind w:right="300" w:firstLine="567"/>
        <w:jc w:val="both"/>
      </w:pPr>
      <w:r w:rsidRPr="00B42BF4">
        <w:t xml:space="preserve">Вместе с тем воспитание подрастающего поколения сталкивается с серьезнейшими проблемами и сложностями. Необходимо отметить сокращение численности детского населения, у значительной части детей дошкольного возраста и учащихся обнаруживаются различные заболевания и </w:t>
      </w:r>
      <w:r w:rsidRPr="00B42BF4">
        <w:lastRenderedPageBreak/>
        <w:t xml:space="preserve">функциональные отклонения. Развитие коммуникационных технологий приводит к проблемам незащищенности детей от </w:t>
      </w:r>
      <w:proofErr w:type="gramStart"/>
      <w:r w:rsidRPr="00B42BF4">
        <w:t>противоправного</w:t>
      </w:r>
      <w:proofErr w:type="gramEnd"/>
      <w:r w:rsidRPr="00B42BF4">
        <w:t xml:space="preserve"> </w:t>
      </w:r>
      <w:proofErr w:type="spellStart"/>
      <w:r w:rsidRPr="00B42BF4">
        <w:t>контента</w:t>
      </w:r>
      <w:proofErr w:type="spellEnd"/>
      <w:r w:rsidRPr="00B42BF4">
        <w:t xml:space="preserve"> в сети Интернет. В самом уязвимом положении находятся дети из социально незащищенных семей.</w:t>
      </w:r>
    </w:p>
    <w:p w:rsidR="00A77A0C" w:rsidRPr="00B42BF4" w:rsidRDefault="00A77A0C" w:rsidP="00A20853">
      <w:pPr>
        <w:pStyle w:val="20"/>
        <w:shd w:val="clear" w:color="auto" w:fill="auto"/>
        <w:spacing w:line="276" w:lineRule="auto"/>
        <w:ind w:right="300" w:firstLine="567"/>
        <w:jc w:val="both"/>
      </w:pPr>
      <w:r w:rsidRPr="00B42BF4">
        <w:t>Решение многих проблем лежит в создании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A77A0C" w:rsidRPr="00B42BF4" w:rsidRDefault="00A77A0C" w:rsidP="00A20853">
      <w:pPr>
        <w:pStyle w:val="20"/>
        <w:shd w:val="clear" w:color="auto" w:fill="auto"/>
        <w:spacing w:line="276" w:lineRule="auto"/>
        <w:ind w:firstLine="567"/>
        <w:jc w:val="both"/>
      </w:pPr>
      <w:r w:rsidRPr="00B42BF4">
        <w:t>Новый формат реализации Программы позволит:</w:t>
      </w:r>
    </w:p>
    <w:p w:rsidR="00A77A0C" w:rsidRPr="00B42BF4" w:rsidRDefault="00A77A0C" w:rsidP="00A20853">
      <w:pPr>
        <w:pStyle w:val="20"/>
        <w:shd w:val="clear" w:color="auto" w:fill="auto"/>
        <w:spacing w:line="276" w:lineRule="auto"/>
        <w:ind w:right="300" w:firstLine="840"/>
        <w:jc w:val="both"/>
      </w:pPr>
      <w:r w:rsidRPr="00B42BF4">
        <w:t>обеспечить воспитание детей в духе уважения к человеческому достоинству, национальным традициям и общечеловеческим достижениям;</w:t>
      </w:r>
    </w:p>
    <w:p w:rsidR="00A77A0C" w:rsidRPr="00B42BF4" w:rsidRDefault="00A77A0C" w:rsidP="00A20853">
      <w:pPr>
        <w:pStyle w:val="20"/>
        <w:shd w:val="clear" w:color="auto" w:fill="auto"/>
        <w:spacing w:line="276" w:lineRule="auto"/>
        <w:ind w:right="300" w:firstLine="840"/>
        <w:jc w:val="both"/>
      </w:pPr>
      <w:r w:rsidRPr="00B42BF4">
        <w:t>расширить поддержку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A77A0C" w:rsidRPr="00B42BF4" w:rsidRDefault="00A77A0C" w:rsidP="00A20853">
      <w:pPr>
        <w:pStyle w:val="20"/>
        <w:shd w:val="clear" w:color="auto" w:fill="auto"/>
        <w:spacing w:line="276" w:lineRule="auto"/>
        <w:ind w:right="300" w:firstLine="840"/>
        <w:jc w:val="both"/>
      </w:pPr>
      <w:r w:rsidRPr="00B42BF4">
        <w:t>гарантировать защиту прав и соблюдение законных интересов каждого ребенка, соответствие воспитания в системе образования традиционным российским культурным, духовно-нравственным и семейным ценностям;</w:t>
      </w:r>
    </w:p>
    <w:p w:rsidR="00A77A0C" w:rsidRPr="00B42BF4" w:rsidRDefault="00A77A0C" w:rsidP="00A20853">
      <w:pPr>
        <w:pStyle w:val="20"/>
        <w:shd w:val="clear" w:color="auto" w:fill="auto"/>
        <w:spacing w:line="276" w:lineRule="auto"/>
        <w:ind w:right="300" w:firstLine="840"/>
        <w:jc w:val="both"/>
      </w:pPr>
      <w:r w:rsidRPr="00B42BF4">
        <w:t>улучшить условия для физического, психического, социального, духовно-нравственного развития детей, в том числе детей, находящихся в трудной жизненной ситуации;</w:t>
      </w:r>
    </w:p>
    <w:p w:rsidR="00A77A0C" w:rsidRPr="00B42BF4" w:rsidRDefault="00A77A0C" w:rsidP="00A20853">
      <w:pPr>
        <w:pStyle w:val="20"/>
        <w:shd w:val="clear" w:color="auto" w:fill="auto"/>
        <w:spacing w:line="276" w:lineRule="auto"/>
        <w:ind w:right="300" w:firstLine="840"/>
        <w:jc w:val="both"/>
      </w:pPr>
      <w:r w:rsidRPr="00B42BF4">
        <w:t>сформировать позиции личности по отношению к окружающей действительности;</w:t>
      </w:r>
    </w:p>
    <w:p w:rsidR="00A77A0C" w:rsidRPr="00B42BF4" w:rsidRDefault="00A77A0C" w:rsidP="00A20853">
      <w:pPr>
        <w:pStyle w:val="20"/>
        <w:shd w:val="clear" w:color="auto" w:fill="auto"/>
        <w:spacing w:line="276" w:lineRule="auto"/>
        <w:ind w:firstLine="840"/>
        <w:jc w:val="both"/>
      </w:pPr>
      <w:r w:rsidRPr="00B42BF4">
        <w:t>повысить языковую культуру детей;</w:t>
      </w:r>
    </w:p>
    <w:p w:rsidR="00A77A0C" w:rsidRPr="00B42BF4" w:rsidRDefault="00A77A0C" w:rsidP="00A20853">
      <w:pPr>
        <w:pStyle w:val="20"/>
        <w:shd w:val="clear" w:color="auto" w:fill="auto"/>
        <w:spacing w:after="273" w:line="276" w:lineRule="auto"/>
        <w:ind w:right="280" w:firstLine="820"/>
        <w:jc w:val="both"/>
      </w:pPr>
      <w:r w:rsidRPr="00B42BF4">
        <w:t>развить сотрудничество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СМИ) в совершенствовании содержания и условий воспитания подрастающего поколения в МО «Выборгский район» ЛО.</w:t>
      </w:r>
    </w:p>
    <w:p w:rsidR="00A77A0C" w:rsidRPr="00B42BF4" w:rsidRDefault="00A77A0C" w:rsidP="00A20853">
      <w:pPr>
        <w:pStyle w:val="20"/>
        <w:shd w:val="clear" w:color="auto" w:fill="auto"/>
        <w:spacing w:after="273" w:line="276" w:lineRule="auto"/>
        <w:ind w:right="280" w:firstLine="820"/>
        <w:jc w:val="both"/>
      </w:pPr>
    </w:p>
    <w:p w:rsidR="00A77A0C" w:rsidRPr="00B42BF4" w:rsidRDefault="00A77A0C" w:rsidP="00A20853">
      <w:pPr>
        <w:pStyle w:val="20"/>
        <w:numPr>
          <w:ilvl w:val="0"/>
          <w:numId w:val="3"/>
        </w:numPr>
        <w:shd w:val="clear" w:color="auto" w:fill="auto"/>
        <w:tabs>
          <w:tab w:val="left" w:pos="2241"/>
        </w:tabs>
        <w:spacing w:after="299" w:line="276" w:lineRule="auto"/>
        <w:ind w:left="1900" w:firstLine="0"/>
        <w:jc w:val="both"/>
      </w:pPr>
      <w:r w:rsidRPr="00B42BF4">
        <w:t>Цель, задачи, сроки и этапы реализации Программы</w:t>
      </w:r>
    </w:p>
    <w:p w:rsidR="00A77A0C" w:rsidRPr="00B42BF4" w:rsidRDefault="00A77A0C" w:rsidP="00A20853">
      <w:pPr>
        <w:pStyle w:val="20"/>
        <w:shd w:val="clear" w:color="auto" w:fill="auto"/>
        <w:spacing w:line="276" w:lineRule="auto"/>
        <w:ind w:right="280" w:firstLine="567"/>
        <w:jc w:val="both"/>
      </w:pPr>
      <w:r w:rsidRPr="00A20853">
        <w:rPr>
          <w:u w:val="single"/>
        </w:rPr>
        <w:t>Цель Программы</w:t>
      </w:r>
      <w:r w:rsidRPr="00B42BF4">
        <w:t xml:space="preserve"> - укрепление и развитие воспитательного потенциала образовательных организаций МО «Выборгский район» на основе взаимодействия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w:t>
      </w:r>
    </w:p>
    <w:p w:rsidR="00A77A0C" w:rsidRPr="00B42BF4" w:rsidRDefault="00A77A0C" w:rsidP="00A20853">
      <w:pPr>
        <w:pStyle w:val="20"/>
        <w:shd w:val="clear" w:color="auto" w:fill="auto"/>
        <w:spacing w:line="276" w:lineRule="auto"/>
        <w:ind w:right="280" w:firstLine="567"/>
        <w:jc w:val="both"/>
      </w:pPr>
      <w:r w:rsidRPr="00B42BF4">
        <w:t>Достижение цели Программы обеспечивается путем решения следующих задач:</w:t>
      </w:r>
    </w:p>
    <w:p w:rsidR="00A77A0C" w:rsidRPr="00B42BF4" w:rsidRDefault="00A77A0C" w:rsidP="00A20853">
      <w:pPr>
        <w:pStyle w:val="20"/>
        <w:shd w:val="clear" w:color="auto" w:fill="auto"/>
        <w:spacing w:line="276" w:lineRule="auto"/>
        <w:ind w:right="280" w:firstLine="567"/>
        <w:jc w:val="both"/>
      </w:pPr>
      <w:r w:rsidRPr="00B42BF4">
        <w:t xml:space="preserve">создание условий для саморазвития и самореализации личности каждого </w:t>
      </w:r>
      <w:r w:rsidRPr="00B42BF4">
        <w:lastRenderedPageBreak/>
        <w:t>ребенка посредством включения его в воспитательное пространство образовательной организации;</w:t>
      </w:r>
    </w:p>
    <w:p w:rsidR="00A77A0C" w:rsidRPr="00B42BF4" w:rsidRDefault="00A77A0C" w:rsidP="00A20853">
      <w:pPr>
        <w:pStyle w:val="20"/>
        <w:shd w:val="clear" w:color="auto" w:fill="auto"/>
        <w:spacing w:line="276" w:lineRule="auto"/>
        <w:ind w:right="280" w:firstLine="567"/>
        <w:jc w:val="both"/>
      </w:pPr>
      <w:r w:rsidRPr="00B42BF4">
        <w:t>содействие формированию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A77A0C" w:rsidRPr="00B42BF4" w:rsidRDefault="00A77A0C" w:rsidP="00A20853">
      <w:pPr>
        <w:pStyle w:val="20"/>
        <w:shd w:val="clear" w:color="auto" w:fill="auto"/>
        <w:spacing w:line="276" w:lineRule="auto"/>
        <w:ind w:right="280" w:firstLine="567"/>
        <w:jc w:val="both"/>
      </w:pPr>
      <w:r w:rsidRPr="00B42BF4">
        <w:t>внедрение инновационных, с учетом и сохранением лучших традиционных, воспитательных форм, технологий и механизмов, способствующих эффективности реализации Программы;</w:t>
      </w:r>
    </w:p>
    <w:p w:rsidR="00A77A0C" w:rsidRPr="00B42BF4" w:rsidRDefault="00A77A0C" w:rsidP="00A20853">
      <w:pPr>
        <w:pStyle w:val="20"/>
        <w:shd w:val="clear" w:color="auto" w:fill="auto"/>
        <w:spacing w:line="276" w:lineRule="auto"/>
        <w:ind w:right="280" w:firstLine="567"/>
        <w:jc w:val="both"/>
      </w:pPr>
      <w:r w:rsidRPr="00B42BF4">
        <w:t>разработка мероприятий по организации взаимодействия систем общего и дополнительного образования с привлечением органов власти, осуществляющих управление в сферах образования, культуры;</w:t>
      </w:r>
    </w:p>
    <w:p w:rsidR="00A77A0C" w:rsidRPr="00B42BF4" w:rsidRDefault="00A77A0C" w:rsidP="00A20853">
      <w:pPr>
        <w:pStyle w:val="20"/>
        <w:shd w:val="clear" w:color="auto" w:fill="auto"/>
        <w:spacing w:line="276" w:lineRule="auto"/>
        <w:ind w:right="280" w:firstLine="567"/>
        <w:jc w:val="both"/>
      </w:pPr>
      <w:r w:rsidRPr="00B42BF4">
        <w:t>проведение мониторинга эффективности муниципальной программы по развитию воспитательной компоненты в общеобразовательных организациях района.</w:t>
      </w:r>
    </w:p>
    <w:p w:rsidR="00A77A0C" w:rsidRPr="00B42BF4" w:rsidRDefault="00A77A0C" w:rsidP="00A20853">
      <w:pPr>
        <w:pStyle w:val="20"/>
        <w:shd w:val="clear" w:color="auto" w:fill="auto"/>
        <w:spacing w:line="276" w:lineRule="auto"/>
        <w:ind w:firstLine="567"/>
        <w:jc w:val="both"/>
      </w:pPr>
      <w:r w:rsidRPr="00B42BF4">
        <w:t>Программа реализуется в два этапа.</w:t>
      </w:r>
    </w:p>
    <w:p w:rsidR="00A77A0C" w:rsidRPr="00B42BF4" w:rsidRDefault="00A77A0C" w:rsidP="00A20853">
      <w:pPr>
        <w:pStyle w:val="20"/>
        <w:shd w:val="clear" w:color="auto" w:fill="auto"/>
        <w:spacing w:line="276" w:lineRule="auto"/>
        <w:ind w:firstLine="567"/>
        <w:jc w:val="both"/>
      </w:pPr>
      <w:r w:rsidRPr="00B42BF4">
        <w:t>Первый этап Программы 2017-2018 годы:</w:t>
      </w:r>
    </w:p>
    <w:p w:rsidR="00A77A0C" w:rsidRPr="00B42BF4" w:rsidRDefault="00A77A0C" w:rsidP="00A20853">
      <w:pPr>
        <w:pStyle w:val="20"/>
        <w:shd w:val="clear" w:color="auto" w:fill="auto"/>
        <w:spacing w:line="276" w:lineRule="auto"/>
        <w:ind w:right="280" w:firstLine="820"/>
        <w:jc w:val="both"/>
      </w:pPr>
      <w:r w:rsidRPr="00B42BF4">
        <w:t>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советов родительской общественности, управляющих советов и т.п.).</w:t>
      </w:r>
    </w:p>
    <w:p w:rsidR="00A77A0C" w:rsidRPr="00B42BF4" w:rsidRDefault="00A77A0C" w:rsidP="00A20853">
      <w:pPr>
        <w:pStyle w:val="20"/>
        <w:shd w:val="clear" w:color="auto" w:fill="auto"/>
        <w:spacing w:line="276" w:lineRule="auto"/>
        <w:ind w:right="280" w:firstLine="567"/>
        <w:jc w:val="both"/>
      </w:pPr>
      <w:r w:rsidRPr="00B42BF4">
        <w:t>проведение конференций, семинаров, конкурсов, олимпиад и иных массовых мероприятий, организация работы летних лагерей.</w:t>
      </w:r>
    </w:p>
    <w:p w:rsidR="00A77A0C" w:rsidRPr="00B42BF4" w:rsidRDefault="00A77A0C" w:rsidP="00A20853">
      <w:pPr>
        <w:pStyle w:val="20"/>
        <w:shd w:val="clear" w:color="auto" w:fill="auto"/>
        <w:spacing w:line="276" w:lineRule="auto"/>
        <w:ind w:firstLine="567"/>
        <w:jc w:val="both"/>
      </w:pPr>
      <w:r w:rsidRPr="00B42BF4">
        <w:t>Второй этап Программы 2019-2020 годы:</w:t>
      </w:r>
    </w:p>
    <w:p w:rsidR="00A77A0C" w:rsidRPr="00B42BF4" w:rsidRDefault="00A77A0C" w:rsidP="00A20853">
      <w:pPr>
        <w:pStyle w:val="20"/>
        <w:shd w:val="clear" w:color="auto" w:fill="auto"/>
        <w:spacing w:line="276" w:lineRule="auto"/>
        <w:ind w:right="280" w:firstLine="567"/>
        <w:jc w:val="both"/>
      </w:pPr>
      <w:r w:rsidRPr="00B42BF4">
        <w:t>обобщение лучшего педагогического опыта, развитие банка лучших инновационных практик;</w:t>
      </w:r>
    </w:p>
    <w:p w:rsidR="00A77A0C" w:rsidRPr="00B42BF4" w:rsidRDefault="00A77A0C" w:rsidP="00A20853">
      <w:pPr>
        <w:pStyle w:val="20"/>
        <w:shd w:val="clear" w:color="auto" w:fill="auto"/>
        <w:spacing w:line="276" w:lineRule="auto"/>
        <w:ind w:right="280" w:firstLine="567"/>
        <w:jc w:val="both"/>
      </w:pPr>
      <w:r w:rsidRPr="00B42BF4">
        <w:t>проведение конференций, семинаров, конкурсов, олимпиад и иных массовых мероприятий, организация работы летних лагерей;</w:t>
      </w:r>
    </w:p>
    <w:p w:rsidR="00A77A0C" w:rsidRDefault="00A77A0C" w:rsidP="00A20853">
      <w:pPr>
        <w:pStyle w:val="20"/>
        <w:shd w:val="clear" w:color="auto" w:fill="auto"/>
        <w:spacing w:line="276" w:lineRule="auto"/>
        <w:ind w:firstLine="567"/>
        <w:jc w:val="both"/>
      </w:pPr>
      <w:r w:rsidRPr="00B42BF4">
        <w:t>мониторинг эффективности Программы.</w:t>
      </w:r>
    </w:p>
    <w:p w:rsidR="00A20853" w:rsidRPr="00B42BF4" w:rsidRDefault="00A20853" w:rsidP="00A20853">
      <w:pPr>
        <w:pStyle w:val="20"/>
        <w:shd w:val="clear" w:color="auto" w:fill="auto"/>
        <w:spacing w:line="276" w:lineRule="auto"/>
        <w:ind w:firstLine="567"/>
        <w:jc w:val="both"/>
      </w:pPr>
    </w:p>
    <w:p w:rsidR="00A77A0C" w:rsidRPr="00B42BF4" w:rsidRDefault="00A77A0C" w:rsidP="00A20853">
      <w:pPr>
        <w:pStyle w:val="20"/>
        <w:numPr>
          <w:ilvl w:val="0"/>
          <w:numId w:val="3"/>
        </w:numPr>
        <w:shd w:val="clear" w:color="auto" w:fill="auto"/>
        <w:tabs>
          <w:tab w:val="left" w:pos="1670"/>
        </w:tabs>
        <w:spacing w:after="300" w:line="276" w:lineRule="auto"/>
        <w:ind w:left="1420" w:right="300"/>
        <w:jc w:val="both"/>
      </w:pPr>
      <w:r w:rsidRPr="00B42BF4">
        <w:t>Показатели (индикаторы) достижения цели и решения задач, основные ожидаемые конечные результаты Программы.</w:t>
      </w:r>
    </w:p>
    <w:p w:rsidR="00A77A0C" w:rsidRPr="00B42BF4" w:rsidRDefault="00A77A0C" w:rsidP="00A20853">
      <w:pPr>
        <w:pStyle w:val="20"/>
        <w:shd w:val="clear" w:color="auto" w:fill="auto"/>
        <w:spacing w:line="276" w:lineRule="auto"/>
        <w:ind w:right="300" w:firstLine="567"/>
        <w:jc w:val="both"/>
      </w:pPr>
      <w:r w:rsidRPr="00B42BF4">
        <w:t>Набор показателей (индикаторов) сформирован таким образом, чтобы обеспечить:</w:t>
      </w:r>
    </w:p>
    <w:p w:rsidR="00A77A0C" w:rsidRPr="00B42BF4" w:rsidRDefault="00A77A0C" w:rsidP="00A20853">
      <w:pPr>
        <w:pStyle w:val="20"/>
        <w:shd w:val="clear" w:color="auto" w:fill="auto"/>
        <w:spacing w:line="276" w:lineRule="auto"/>
        <w:ind w:firstLine="567"/>
        <w:jc w:val="both"/>
      </w:pPr>
      <w:r w:rsidRPr="00B42BF4">
        <w:t>охват наиболее значимых результатов программы;</w:t>
      </w:r>
    </w:p>
    <w:p w:rsidR="00A77A0C" w:rsidRPr="00B42BF4" w:rsidRDefault="00A77A0C" w:rsidP="00A20853">
      <w:pPr>
        <w:pStyle w:val="20"/>
        <w:shd w:val="clear" w:color="auto" w:fill="auto"/>
        <w:spacing w:line="276" w:lineRule="auto"/>
        <w:ind w:firstLine="567"/>
        <w:jc w:val="both"/>
      </w:pPr>
      <w:r w:rsidRPr="00B42BF4">
        <w:t>оптимизацию отчетности и информационных запросов.</w:t>
      </w:r>
    </w:p>
    <w:p w:rsidR="00A77A0C" w:rsidRPr="00B42BF4" w:rsidRDefault="00A77A0C" w:rsidP="00A20853">
      <w:pPr>
        <w:pStyle w:val="20"/>
        <w:shd w:val="clear" w:color="auto" w:fill="auto"/>
        <w:spacing w:line="276" w:lineRule="auto"/>
        <w:ind w:right="300" w:firstLine="567"/>
        <w:jc w:val="both"/>
      </w:pPr>
      <w:r w:rsidRPr="00B42BF4">
        <w:t>Целевые значения показателей (индикаторов) реализации Программы устанавливаются на основании результатов статистического наблюдения за системой образования МО «Выборгский район».</w:t>
      </w:r>
    </w:p>
    <w:p w:rsidR="00A77A0C" w:rsidRPr="00B42BF4" w:rsidRDefault="00A77A0C" w:rsidP="00A20853">
      <w:pPr>
        <w:pStyle w:val="20"/>
        <w:shd w:val="clear" w:color="auto" w:fill="auto"/>
        <w:spacing w:line="276" w:lineRule="auto"/>
        <w:ind w:right="300" w:firstLine="567"/>
        <w:jc w:val="both"/>
      </w:pPr>
      <w:r w:rsidRPr="00B42BF4">
        <w:lastRenderedPageBreak/>
        <w:t>Перечень показателей (индикаторов)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A77A0C" w:rsidRPr="00B42BF4" w:rsidRDefault="00A77A0C" w:rsidP="00A20853">
      <w:pPr>
        <w:pStyle w:val="20"/>
        <w:shd w:val="clear" w:color="auto" w:fill="auto"/>
        <w:spacing w:line="276" w:lineRule="auto"/>
        <w:ind w:right="300" w:firstLine="567"/>
        <w:jc w:val="both"/>
      </w:pPr>
      <w:r w:rsidRPr="00B42BF4">
        <w:t>По итогам реализации Программы ожидается достижение следующих результатов:</w:t>
      </w:r>
    </w:p>
    <w:p w:rsidR="00A77A0C" w:rsidRPr="00B42BF4" w:rsidRDefault="00A77A0C" w:rsidP="00A20853">
      <w:pPr>
        <w:pStyle w:val="20"/>
        <w:shd w:val="clear" w:color="auto" w:fill="auto"/>
        <w:spacing w:line="276" w:lineRule="auto"/>
        <w:ind w:right="300" w:firstLine="567"/>
        <w:jc w:val="both"/>
      </w:pPr>
      <w:r w:rsidRPr="00B42BF4">
        <w:t>результаты личностных воспитательно-образовательных достижений учащихся;</w:t>
      </w:r>
    </w:p>
    <w:p w:rsidR="00A77A0C" w:rsidRPr="00B42BF4" w:rsidRDefault="00A77A0C" w:rsidP="00A20853">
      <w:pPr>
        <w:pStyle w:val="20"/>
        <w:shd w:val="clear" w:color="auto" w:fill="auto"/>
        <w:spacing w:line="276" w:lineRule="auto"/>
        <w:ind w:right="300" w:firstLine="567"/>
        <w:jc w:val="both"/>
      </w:pPr>
      <w:r w:rsidRPr="00B42BF4">
        <w:t>результаты деятельности образовательных учреждений систем общего и дополнительного образования детей;</w:t>
      </w:r>
    </w:p>
    <w:p w:rsidR="00A77A0C" w:rsidRPr="00B42BF4" w:rsidRDefault="00A77A0C" w:rsidP="00A20853">
      <w:pPr>
        <w:pStyle w:val="20"/>
        <w:shd w:val="clear" w:color="auto" w:fill="auto"/>
        <w:spacing w:line="276" w:lineRule="auto"/>
        <w:ind w:right="300" w:firstLine="567"/>
        <w:jc w:val="both"/>
      </w:pPr>
      <w:r w:rsidRPr="00B42BF4">
        <w:t>результаты деятельности педагогических кадров систем общего и дополнительного образования детей.</w:t>
      </w:r>
    </w:p>
    <w:p w:rsidR="00A77A0C" w:rsidRPr="00B42BF4" w:rsidRDefault="00A77A0C" w:rsidP="00A20853">
      <w:pPr>
        <w:pStyle w:val="20"/>
        <w:shd w:val="clear" w:color="auto" w:fill="auto"/>
        <w:spacing w:line="276" w:lineRule="auto"/>
        <w:ind w:right="300" w:firstLine="567"/>
        <w:jc w:val="both"/>
      </w:pPr>
      <w:r w:rsidRPr="00B42BF4">
        <w:t>Будет сформирован вектор на инновационное развитие образования с усиленной воспитательной компонентой в образовательных организациях.</w:t>
      </w:r>
    </w:p>
    <w:p w:rsidR="00A77A0C" w:rsidRPr="00B42BF4" w:rsidRDefault="00A77A0C" w:rsidP="00A20853">
      <w:pPr>
        <w:pStyle w:val="20"/>
        <w:shd w:val="clear" w:color="auto" w:fill="auto"/>
        <w:spacing w:line="276" w:lineRule="auto"/>
        <w:ind w:firstLine="567"/>
        <w:jc w:val="both"/>
      </w:pPr>
      <w:r w:rsidRPr="00B42BF4">
        <w:t>Целевые показатели реализации Программы приведены в приложении</w:t>
      </w:r>
    </w:p>
    <w:p w:rsidR="00A77A0C" w:rsidRPr="00B42BF4" w:rsidRDefault="00A77A0C" w:rsidP="00A20853">
      <w:pPr>
        <w:pStyle w:val="20"/>
        <w:shd w:val="clear" w:color="auto" w:fill="auto"/>
        <w:spacing w:line="276" w:lineRule="auto"/>
        <w:ind w:firstLine="0"/>
        <w:jc w:val="both"/>
      </w:pPr>
      <w:r w:rsidRPr="00B42BF4">
        <w:t>№1.</w:t>
      </w:r>
    </w:p>
    <w:p w:rsidR="00A77A0C" w:rsidRPr="00B42BF4" w:rsidRDefault="00A77A0C" w:rsidP="00A20853">
      <w:pPr>
        <w:pStyle w:val="20"/>
        <w:numPr>
          <w:ilvl w:val="0"/>
          <w:numId w:val="3"/>
        </w:numPr>
        <w:shd w:val="clear" w:color="auto" w:fill="auto"/>
        <w:tabs>
          <w:tab w:val="left" w:pos="3730"/>
        </w:tabs>
        <w:spacing w:after="300" w:line="276" w:lineRule="auto"/>
        <w:ind w:left="3380" w:firstLine="0"/>
        <w:jc w:val="both"/>
      </w:pPr>
      <w:r w:rsidRPr="00B42BF4">
        <w:t>Основные направления воспитания</w:t>
      </w:r>
    </w:p>
    <w:p w:rsidR="00A77A0C" w:rsidRPr="00B42BF4" w:rsidRDefault="00A77A0C" w:rsidP="00A20853">
      <w:pPr>
        <w:pStyle w:val="20"/>
        <w:shd w:val="clear" w:color="auto" w:fill="auto"/>
        <w:spacing w:after="300" w:line="276" w:lineRule="auto"/>
        <w:ind w:right="300" w:firstLine="567"/>
        <w:jc w:val="both"/>
      </w:pPr>
      <w:r w:rsidRPr="00B42BF4">
        <w:t>Организация воспитательного процесса и реализация поставленных целей и задач осуществляется посредством различных институтов воспитания: семьи, школы, учреждений дополнительного образования, общественных организаций, средств массовой информации и прочих. В процессе воспитания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научное (интеллектуальное), культурное, духовно-нравственное, патриотическое, гражданское, семейное и другие направления воспитания.</w:t>
      </w:r>
    </w:p>
    <w:p w:rsidR="00A77A0C" w:rsidRPr="007A36A1" w:rsidRDefault="00A77A0C" w:rsidP="00A20853">
      <w:pPr>
        <w:pStyle w:val="20"/>
        <w:shd w:val="clear" w:color="auto" w:fill="auto"/>
        <w:spacing w:after="300" w:line="276" w:lineRule="auto"/>
        <w:ind w:right="300" w:firstLine="820"/>
        <w:jc w:val="both"/>
        <w:rPr>
          <w:i/>
        </w:rPr>
      </w:pPr>
      <w:r w:rsidRPr="007A36A1">
        <w:rPr>
          <w:i/>
        </w:rPr>
        <w:t>Воспитание в системе образования</w:t>
      </w:r>
    </w:p>
    <w:p w:rsidR="00A77A0C" w:rsidRPr="00B42BF4" w:rsidRDefault="00A77A0C" w:rsidP="00A20853">
      <w:pPr>
        <w:pStyle w:val="20"/>
        <w:shd w:val="clear" w:color="auto" w:fill="auto"/>
        <w:spacing w:line="276" w:lineRule="auto"/>
        <w:ind w:right="300" w:firstLine="567"/>
        <w:jc w:val="both"/>
      </w:pPr>
      <w:r w:rsidRPr="00B42BF4">
        <w:t>Развитие воспитания в системе образования России в последние годы стало одним из приоритетных направлений в деятельности образовательных учреждений. Это стало возможным потому, что произошли существенные позитивные изменения в обществе и государстве в целом. В Национальной доктрине образования в Российской Федерации определены цели воспитания</w:t>
      </w:r>
    </w:p>
    <w:p w:rsidR="00A77A0C" w:rsidRPr="00B42BF4" w:rsidRDefault="00A77A0C" w:rsidP="00A20853">
      <w:pPr>
        <w:pStyle w:val="20"/>
        <w:shd w:val="clear" w:color="auto" w:fill="auto"/>
        <w:spacing w:line="276" w:lineRule="auto"/>
        <w:ind w:firstLine="0"/>
        <w:jc w:val="both"/>
      </w:pPr>
      <w:r w:rsidRPr="00B42BF4">
        <w:t>и обучения как единого процесса, пути их достижения посредством государственной политики в области образования.</w:t>
      </w:r>
    </w:p>
    <w:p w:rsidR="00A77A0C" w:rsidRPr="00B42BF4" w:rsidRDefault="00A77A0C" w:rsidP="00A20853">
      <w:pPr>
        <w:pStyle w:val="20"/>
        <w:shd w:val="clear" w:color="auto" w:fill="auto"/>
        <w:spacing w:line="276" w:lineRule="auto"/>
        <w:ind w:firstLine="567"/>
        <w:jc w:val="both"/>
      </w:pPr>
      <w:r w:rsidRPr="00B42BF4">
        <w:t xml:space="preserve">В современной школе происходит смена воспитательных подходов. Воспитание - процесс непрерывный, но управлять им необходимо, столь же </w:t>
      </w:r>
      <w:r w:rsidRPr="00B42BF4">
        <w:lastRenderedPageBreak/>
        <w:t>планомерно, как и учебным. Одним из механизмов реализации целей и задач воспитания является создание актуальной системы воспитания внутри традиционной образовательной системы.</w:t>
      </w:r>
    </w:p>
    <w:p w:rsidR="00A77A0C" w:rsidRPr="00B42BF4" w:rsidRDefault="00A77A0C" w:rsidP="00A20853">
      <w:pPr>
        <w:pStyle w:val="20"/>
        <w:shd w:val="clear" w:color="auto" w:fill="auto"/>
        <w:spacing w:line="276" w:lineRule="auto"/>
        <w:ind w:firstLine="567"/>
        <w:jc w:val="both"/>
      </w:pPr>
      <w:r w:rsidRPr="00B42BF4">
        <w:t>Развитие воспитания в системе образования предполагает: внедрение в систему воспитания форм и методов, основанных на передовом педагогическом опыте и способствующих эффективной реализации федеральных государственных образовательных стандартов;</w:t>
      </w:r>
    </w:p>
    <w:p w:rsidR="00A77A0C" w:rsidRPr="00B42BF4" w:rsidRDefault="00A77A0C" w:rsidP="00A20853">
      <w:pPr>
        <w:pStyle w:val="20"/>
        <w:shd w:val="clear" w:color="auto" w:fill="auto"/>
        <w:spacing w:line="276" w:lineRule="auto"/>
        <w:ind w:right="300" w:firstLine="567"/>
        <w:jc w:val="both"/>
      </w:pPr>
      <w:r w:rsidRPr="00B42BF4">
        <w:t>разработка и внедрение образовательных программ, направленных на повышение уважения к семье, старшим поколениям, подготовку личности к семейной жизни, воспитание традиционных семейных и нравственных ценностей;</w:t>
      </w:r>
    </w:p>
    <w:p w:rsidR="00A77A0C" w:rsidRPr="00B42BF4" w:rsidRDefault="00A77A0C" w:rsidP="00A20853">
      <w:pPr>
        <w:pStyle w:val="20"/>
        <w:shd w:val="clear" w:color="auto" w:fill="auto"/>
        <w:spacing w:line="276" w:lineRule="auto"/>
        <w:ind w:right="300" w:firstLine="567"/>
        <w:jc w:val="both"/>
      </w:pPr>
      <w:r w:rsidRPr="00B42BF4">
        <w:t>широкое использование воспитательного потенциала основных и дополнительных образовательных программ;</w:t>
      </w:r>
    </w:p>
    <w:p w:rsidR="00A77A0C" w:rsidRPr="00B42BF4" w:rsidRDefault="00A77A0C" w:rsidP="00A20853">
      <w:pPr>
        <w:pStyle w:val="20"/>
        <w:shd w:val="clear" w:color="auto" w:fill="auto"/>
        <w:spacing w:line="276" w:lineRule="auto"/>
        <w:ind w:firstLine="567"/>
        <w:jc w:val="both"/>
      </w:pPr>
      <w:r w:rsidRPr="00B42BF4">
        <w:t>активное использование воспитательных систем, с учётом потребностей, интересов и способностей ребенка, формирование индивидуальной траектории развития личности ребёнка; выявление и поддержка одаренных детей;</w:t>
      </w:r>
    </w:p>
    <w:p w:rsidR="00A77A0C" w:rsidRPr="00B42BF4" w:rsidRDefault="00A77A0C" w:rsidP="00A20853">
      <w:pPr>
        <w:pStyle w:val="20"/>
        <w:shd w:val="clear" w:color="auto" w:fill="auto"/>
        <w:spacing w:line="276" w:lineRule="auto"/>
        <w:ind w:right="300" w:firstLine="567"/>
        <w:jc w:val="both"/>
      </w:pPr>
      <w:r w:rsidRPr="00B42BF4">
        <w:t xml:space="preserve">использование воспитательного потенциала системы дополнительного образования для включения детей в интеллектуально-познавательную, трудовую, общественно-полезную, художественную, </w:t>
      </w:r>
      <w:proofErr w:type="spellStart"/>
      <w:r w:rsidRPr="00B42BF4">
        <w:t>физкультурно</w:t>
      </w:r>
      <w:r w:rsidRPr="00B42BF4">
        <w:softHyphen/>
        <w:t>спортивную</w:t>
      </w:r>
      <w:proofErr w:type="spellEnd"/>
      <w:r w:rsidRPr="00B42BF4">
        <w:t>, игровую деятельность;</w:t>
      </w:r>
    </w:p>
    <w:p w:rsidR="00A77A0C" w:rsidRPr="00B42BF4" w:rsidRDefault="00A77A0C" w:rsidP="00A20853">
      <w:pPr>
        <w:pStyle w:val="20"/>
        <w:shd w:val="clear" w:color="auto" w:fill="auto"/>
        <w:spacing w:line="276" w:lineRule="auto"/>
        <w:ind w:right="300" w:firstLine="567"/>
        <w:jc w:val="both"/>
      </w:pPr>
      <w:r w:rsidRPr="00B42BF4">
        <w:t>возможности использования семейного чтения для формирования личности и познания мира;</w:t>
      </w:r>
    </w:p>
    <w:p w:rsidR="00A77A0C" w:rsidRPr="00B42BF4" w:rsidRDefault="00A77A0C" w:rsidP="00A20853">
      <w:pPr>
        <w:pStyle w:val="20"/>
        <w:shd w:val="clear" w:color="auto" w:fill="auto"/>
        <w:tabs>
          <w:tab w:val="left" w:pos="7296"/>
        </w:tabs>
        <w:spacing w:line="276" w:lineRule="auto"/>
        <w:ind w:right="300" w:firstLine="567"/>
        <w:jc w:val="both"/>
      </w:pPr>
      <w:r w:rsidRPr="00B42BF4">
        <w:t>использование потенциала системы дополнительного образования детей и других организаций сферы физической культуры и спорта, культуры для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w:t>
      </w:r>
    </w:p>
    <w:p w:rsidR="00A77A0C" w:rsidRPr="00B42BF4" w:rsidRDefault="00A77A0C" w:rsidP="00A20853">
      <w:pPr>
        <w:pStyle w:val="20"/>
        <w:shd w:val="clear" w:color="auto" w:fill="auto"/>
        <w:spacing w:line="276" w:lineRule="auto"/>
        <w:ind w:right="300" w:firstLine="567"/>
        <w:jc w:val="both"/>
      </w:pPr>
      <w:r w:rsidRPr="00B42BF4">
        <w:t>создание оптимальных условий для овладения детьми навыков коммуникации, повышение уровня владения русским языком, иностранными языками;</w:t>
      </w:r>
    </w:p>
    <w:p w:rsidR="00A77A0C" w:rsidRPr="00B42BF4" w:rsidRDefault="00A77A0C" w:rsidP="00A20853">
      <w:pPr>
        <w:pStyle w:val="20"/>
        <w:shd w:val="clear" w:color="auto" w:fill="auto"/>
        <w:spacing w:line="276" w:lineRule="auto"/>
        <w:ind w:right="300" w:firstLine="567"/>
        <w:jc w:val="both"/>
      </w:pPr>
      <w:r w:rsidRPr="00B42BF4">
        <w:t>знакомство с лучшими образцами мировой и отечественной культуры.</w:t>
      </w:r>
    </w:p>
    <w:p w:rsidR="00A77A0C" w:rsidRPr="00B42BF4" w:rsidRDefault="00A77A0C" w:rsidP="00A20853">
      <w:pPr>
        <w:pStyle w:val="20"/>
        <w:shd w:val="clear" w:color="auto" w:fill="auto"/>
        <w:spacing w:line="276" w:lineRule="auto"/>
        <w:ind w:right="300" w:firstLine="820"/>
        <w:jc w:val="both"/>
      </w:pPr>
    </w:p>
    <w:p w:rsidR="00A77A0C" w:rsidRPr="007A36A1" w:rsidRDefault="00A77A0C" w:rsidP="00A20853">
      <w:pPr>
        <w:pStyle w:val="20"/>
        <w:shd w:val="clear" w:color="auto" w:fill="auto"/>
        <w:spacing w:after="120" w:line="276" w:lineRule="auto"/>
        <w:ind w:left="180" w:firstLine="0"/>
        <w:jc w:val="both"/>
        <w:rPr>
          <w:i/>
        </w:rPr>
      </w:pPr>
      <w:r w:rsidRPr="007A36A1">
        <w:rPr>
          <w:i/>
        </w:rPr>
        <w:t>Семейное воспитание</w:t>
      </w:r>
    </w:p>
    <w:p w:rsidR="00A77A0C" w:rsidRPr="00B42BF4" w:rsidRDefault="00A77A0C" w:rsidP="00A20853">
      <w:pPr>
        <w:pStyle w:val="20"/>
        <w:shd w:val="clear" w:color="auto" w:fill="auto"/>
        <w:spacing w:line="276" w:lineRule="auto"/>
        <w:ind w:right="300" w:firstLine="567"/>
        <w:jc w:val="both"/>
      </w:pPr>
      <w:r w:rsidRPr="00B42BF4">
        <w:t>Тенденции общественного развития, характерные для сегодняшней действительности, актуализировали проблему семейного воспитания.</w:t>
      </w:r>
    </w:p>
    <w:p w:rsidR="00A77A0C" w:rsidRPr="00B42BF4" w:rsidRDefault="00A77A0C" w:rsidP="00A20853">
      <w:pPr>
        <w:pStyle w:val="20"/>
        <w:shd w:val="clear" w:color="auto" w:fill="auto"/>
        <w:spacing w:line="276" w:lineRule="auto"/>
        <w:ind w:right="300" w:firstLine="567"/>
        <w:jc w:val="both"/>
      </w:pPr>
      <w:r w:rsidRPr="00B42BF4">
        <w:t xml:space="preserve">Перемены и кризисы, прошедшие в стране, негативно отразились на нравственном здоровье семьи как института биологической и социальной защиты ребенка и обнажили множество социальных проблем (рост числа детей, рождающихся вне брака; социальная дезорганизация семей; материальные и жилищные трудности родителей; нездоровые отношения </w:t>
      </w:r>
      <w:r w:rsidRPr="00B42BF4">
        <w:lastRenderedPageBreak/>
        <w:t xml:space="preserve">между </w:t>
      </w:r>
      <w:proofErr w:type="gramStart"/>
      <w:r w:rsidRPr="00B42BF4">
        <w:t>близкими</w:t>
      </w:r>
      <w:proofErr w:type="gramEnd"/>
      <w:r w:rsidRPr="00B42BF4">
        <w:t>; слабость нравственных устоев и негативные явления, связанные с деградацией личности взрослого человека - алкоголизм, злостное уклонение от обязанностей по воспитанию ребенка). Как следствие этого - увеличение числа неблагополучных семей.</w:t>
      </w:r>
    </w:p>
    <w:p w:rsidR="00A77A0C" w:rsidRPr="00B42BF4" w:rsidRDefault="00A77A0C" w:rsidP="00A20853">
      <w:pPr>
        <w:pStyle w:val="20"/>
        <w:shd w:val="clear" w:color="auto" w:fill="auto"/>
        <w:spacing w:line="276" w:lineRule="auto"/>
        <w:ind w:right="300" w:firstLine="567"/>
        <w:jc w:val="both"/>
      </w:pPr>
      <w:r w:rsidRPr="00B42BF4">
        <w:t>Исправить ситуацию поможет воспитательная работа по следующим направлениям:</w:t>
      </w:r>
    </w:p>
    <w:p w:rsidR="00A77A0C" w:rsidRPr="00B42BF4" w:rsidRDefault="00A77A0C" w:rsidP="00A20853">
      <w:pPr>
        <w:pStyle w:val="20"/>
        <w:shd w:val="clear" w:color="auto" w:fill="auto"/>
        <w:spacing w:line="276" w:lineRule="auto"/>
        <w:ind w:right="300" w:firstLine="567"/>
        <w:jc w:val="both"/>
      </w:pPr>
      <w:r w:rsidRPr="00B42BF4">
        <w:t>использование традиционных семейных духовно-нравственных ценностей как основы семейного воспитания;</w:t>
      </w:r>
    </w:p>
    <w:p w:rsidR="00A77A0C" w:rsidRPr="00B42BF4" w:rsidRDefault="00A77A0C" w:rsidP="00A20853">
      <w:pPr>
        <w:pStyle w:val="20"/>
        <w:shd w:val="clear" w:color="auto" w:fill="auto"/>
        <w:spacing w:line="276" w:lineRule="auto"/>
        <w:ind w:firstLine="567"/>
        <w:jc w:val="both"/>
      </w:pPr>
      <w:r w:rsidRPr="00B42BF4">
        <w:t>популяризация опыта воспитания в многодетных и приемных семьях;</w:t>
      </w:r>
    </w:p>
    <w:p w:rsidR="00A77A0C" w:rsidRPr="00B42BF4" w:rsidRDefault="00A77A0C" w:rsidP="00A20853">
      <w:pPr>
        <w:pStyle w:val="20"/>
        <w:shd w:val="clear" w:color="auto" w:fill="auto"/>
        <w:spacing w:line="276" w:lineRule="auto"/>
        <w:ind w:firstLine="567"/>
        <w:jc w:val="both"/>
      </w:pPr>
      <w:r w:rsidRPr="00B42BF4">
        <w:t>возрождение традиции профессиональных семейных династий;</w:t>
      </w:r>
    </w:p>
    <w:p w:rsidR="00A77A0C" w:rsidRPr="00B42BF4" w:rsidRDefault="00A77A0C" w:rsidP="00A20853">
      <w:pPr>
        <w:pStyle w:val="20"/>
        <w:shd w:val="clear" w:color="auto" w:fill="auto"/>
        <w:spacing w:line="276" w:lineRule="auto"/>
        <w:ind w:right="300" w:firstLine="567"/>
        <w:jc w:val="both"/>
      </w:pPr>
      <w:r w:rsidRPr="00B42BF4">
        <w:t>участие семьи в воспитательной деятельности организаций, работающих с детьми;</w:t>
      </w:r>
    </w:p>
    <w:p w:rsidR="00A77A0C" w:rsidRPr="00B42BF4" w:rsidRDefault="00A77A0C" w:rsidP="00A20853">
      <w:pPr>
        <w:pStyle w:val="20"/>
        <w:shd w:val="clear" w:color="auto" w:fill="auto"/>
        <w:spacing w:line="276" w:lineRule="auto"/>
        <w:ind w:firstLine="567"/>
        <w:jc w:val="both"/>
      </w:pPr>
      <w:r w:rsidRPr="00B42BF4">
        <w:t>расширение инфраструктуры семейного отдыха;</w:t>
      </w:r>
    </w:p>
    <w:p w:rsidR="00A77A0C" w:rsidRPr="00B42BF4" w:rsidRDefault="00A77A0C" w:rsidP="00A20853">
      <w:pPr>
        <w:pStyle w:val="20"/>
        <w:shd w:val="clear" w:color="auto" w:fill="auto"/>
        <w:spacing w:line="276" w:lineRule="auto"/>
        <w:ind w:right="300" w:firstLine="567"/>
        <w:jc w:val="both"/>
      </w:pPr>
      <w:r w:rsidRPr="00B42BF4">
        <w:t>расширение сети семейных клубов и родительских объединений, содействующих укреплению семьи, сохранению и возрождению семейных и нравственных ценностей с учетом особенностей и традиций местных сообществ;</w:t>
      </w:r>
    </w:p>
    <w:p w:rsidR="00A77A0C" w:rsidRPr="00B42BF4" w:rsidRDefault="00A77A0C" w:rsidP="00A20853">
      <w:pPr>
        <w:pStyle w:val="20"/>
        <w:shd w:val="clear" w:color="auto" w:fill="auto"/>
        <w:spacing w:line="276" w:lineRule="auto"/>
        <w:ind w:right="300" w:firstLine="567"/>
        <w:jc w:val="both"/>
      </w:pPr>
      <w:r w:rsidRPr="00B42BF4">
        <w:t>создание условий для консультирования родителей по различным вопросам семейного воспитания.</w:t>
      </w:r>
    </w:p>
    <w:p w:rsidR="00A77A0C" w:rsidRPr="00B42BF4" w:rsidRDefault="00A77A0C" w:rsidP="00A20853">
      <w:pPr>
        <w:pStyle w:val="20"/>
        <w:shd w:val="clear" w:color="auto" w:fill="auto"/>
        <w:spacing w:after="333" w:line="276" w:lineRule="auto"/>
        <w:ind w:right="300" w:firstLine="567"/>
        <w:jc w:val="both"/>
      </w:pPr>
      <w:r w:rsidRPr="00B42BF4">
        <w:t>Семейное воспитание призвано развивать такие ценности как: нравственность, уважение родителей, любовь и верность, забота о старших и младших, культура поведения и т.д.</w:t>
      </w:r>
    </w:p>
    <w:p w:rsidR="00A77A0C" w:rsidRPr="007A36A1" w:rsidRDefault="00A77A0C" w:rsidP="00A20853">
      <w:pPr>
        <w:pStyle w:val="20"/>
        <w:shd w:val="clear" w:color="auto" w:fill="auto"/>
        <w:spacing w:after="304" w:line="276" w:lineRule="auto"/>
        <w:ind w:left="180" w:firstLine="0"/>
        <w:jc w:val="both"/>
        <w:rPr>
          <w:i/>
        </w:rPr>
      </w:pPr>
      <w:r w:rsidRPr="007A36A1">
        <w:rPr>
          <w:i/>
        </w:rPr>
        <w:t>Воспитательные возможности информационных ресурсов</w:t>
      </w:r>
    </w:p>
    <w:p w:rsidR="00A77A0C" w:rsidRPr="00B42BF4" w:rsidRDefault="00A77A0C" w:rsidP="00A20853">
      <w:pPr>
        <w:pStyle w:val="20"/>
        <w:shd w:val="clear" w:color="auto" w:fill="auto"/>
        <w:spacing w:line="276" w:lineRule="auto"/>
        <w:ind w:right="300" w:firstLine="567"/>
        <w:jc w:val="both"/>
      </w:pPr>
      <w:r w:rsidRPr="00B42BF4">
        <w:t>Развитие информационных технологий в последние десятилетия, их стремительное проникновение в различные сферы жизни влияют на развитие личности современного ребенка, значительно расширяют его образовательно-воспитательные возможности.</w:t>
      </w:r>
    </w:p>
    <w:p w:rsidR="00A77A0C" w:rsidRPr="00B42BF4" w:rsidRDefault="00A77A0C" w:rsidP="00A20853">
      <w:pPr>
        <w:pStyle w:val="20"/>
        <w:shd w:val="clear" w:color="auto" w:fill="auto"/>
        <w:spacing w:line="276" w:lineRule="auto"/>
        <w:ind w:right="300" w:firstLine="567"/>
        <w:jc w:val="both"/>
      </w:pPr>
      <w:r w:rsidRPr="00B42BF4">
        <w:t>Через средства массовой информации осуществляются широкие и разнообразные воспитательные воздействия, адресованные большой аудитории пользователей. Литература для детей, фильмы, радио- и телепередачи - все это обеспечивает воспитательное воздействие. Но современный мир уже немыслим без сети Интернет.</w:t>
      </w:r>
    </w:p>
    <w:p w:rsidR="00A77A0C" w:rsidRPr="00B42BF4" w:rsidRDefault="00A77A0C" w:rsidP="00A20853">
      <w:pPr>
        <w:pStyle w:val="20"/>
        <w:shd w:val="clear" w:color="auto" w:fill="auto"/>
        <w:spacing w:line="276" w:lineRule="auto"/>
        <w:ind w:right="300" w:firstLine="567"/>
        <w:jc w:val="both"/>
      </w:pPr>
      <w:r w:rsidRPr="00B42BF4">
        <w:t xml:space="preserve">Положительными сторонами является то, что компьютерная сеть позволяет общаться с людьми, которые находятся в разных уголках мира с помощью социальных сетей, чатов и электронной почты. Интернет дает возможность посещать </w:t>
      </w:r>
      <w:r w:rsidRPr="00B42BF4">
        <w:rPr>
          <w:lang w:val="en-US" w:bidi="en-US"/>
        </w:rPr>
        <w:t>online</w:t>
      </w:r>
      <w:r w:rsidRPr="00B42BF4">
        <w:t>-лекции и семинары, совершать виртуальные экскурсии и путешествия, знакомиться с шедеврами мировой культуры. Все это вместе значительно упрощает и облегчает получение образования для современного человека.</w:t>
      </w:r>
    </w:p>
    <w:p w:rsidR="00A77A0C" w:rsidRPr="00B42BF4" w:rsidRDefault="00A77A0C" w:rsidP="00A20853">
      <w:pPr>
        <w:pStyle w:val="20"/>
        <w:shd w:val="clear" w:color="auto" w:fill="auto"/>
        <w:spacing w:line="276" w:lineRule="auto"/>
        <w:ind w:right="300" w:firstLine="567"/>
        <w:jc w:val="both"/>
      </w:pPr>
      <w:r w:rsidRPr="00B42BF4">
        <w:lastRenderedPageBreak/>
        <w:t>Но наряду с большим количеством позитива можно выделить и несколько отрицательных черт Интернета. В частности, общение в социальных сетях, особенно подростков, приводит к деградации реального общения. Существует проблема цензуры Интернета, есть большое количество сайтов и страниц которые должны быть закрыты для детей и подростков. Компьютерные игры развивают зависимость, могут порождать жестокость, стирают грани опасности.</w:t>
      </w:r>
    </w:p>
    <w:p w:rsidR="00A77A0C" w:rsidRPr="00B42BF4" w:rsidRDefault="00A77A0C" w:rsidP="00A20853">
      <w:pPr>
        <w:pStyle w:val="20"/>
        <w:shd w:val="clear" w:color="auto" w:fill="auto"/>
        <w:spacing w:line="276" w:lineRule="auto"/>
        <w:ind w:right="300" w:firstLine="567"/>
        <w:jc w:val="both"/>
      </w:pPr>
      <w:r w:rsidRPr="00B42BF4">
        <w:t>Сегодня родители и дети посвящают большую часть своего времени цифровым технологиям, и в этих условиях резко снижается возможность общения и распространенных взаимоотношений между родителями и детьми. Интернет и цифровые СМИ стали причиной того, что индивидуальные ценности в обществе преобладают над социальными ценностями.</w:t>
      </w:r>
    </w:p>
    <w:p w:rsidR="00A77A0C" w:rsidRPr="00B42BF4" w:rsidRDefault="00A77A0C" w:rsidP="00A20853">
      <w:pPr>
        <w:pStyle w:val="20"/>
        <w:shd w:val="clear" w:color="auto" w:fill="auto"/>
        <w:spacing w:line="276" w:lineRule="auto"/>
        <w:ind w:right="300" w:firstLine="567"/>
        <w:jc w:val="both"/>
      </w:pPr>
      <w:r w:rsidRPr="00B42BF4">
        <w:t xml:space="preserve">В подобных условиях среда СМИ исполняет роль учителя в жизни детей и прямо или косвенно навязывает свои ценности и </w:t>
      </w:r>
      <w:proofErr w:type="spellStart"/>
      <w:r w:rsidRPr="00B42BF4">
        <w:t>антиценности</w:t>
      </w:r>
      <w:proofErr w:type="spellEnd"/>
      <w:r w:rsidRPr="00B42BF4">
        <w:t>.</w:t>
      </w:r>
    </w:p>
    <w:p w:rsidR="00A77A0C" w:rsidRPr="00B42BF4" w:rsidRDefault="00A77A0C" w:rsidP="00A20853">
      <w:pPr>
        <w:pStyle w:val="20"/>
        <w:shd w:val="clear" w:color="auto" w:fill="auto"/>
        <w:tabs>
          <w:tab w:val="left" w:pos="7464"/>
        </w:tabs>
        <w:spacing w:line="276" w:lineRule="auto"/>
        <w:ind w:right="300" w:firstLine="567"/>
        <w:jc w:val="both"/>
      </w:pPr>
      <w:r w:rsidRPr="00B42BF4">
        <w:t>Влиять на данные процессы и исправлять сложившуюся ситуацию возможно путем использования воспитательных возможностей информационных ресурсов, что предусматривает:</w:t>
      </w:r>
    </w:p>
    <w:p w:rsidR="00A77A0C" w:rsidRPr="00B42BF4" w:rsidRDefault="00A77A0C" w:rsidP="00A20853">
      <w:pPr>
        <w:pStyle w:val="20"/>
        <w:shd w:val="clear" w:color="auto" w:fill="auto"/>
        <w:spacing w:line="276" w:lineRule="auto"/>
        <w:ind w:right="300" w:firstLine="567"/>
        <w:jc w:val="both"/>
      </w:pPr>
      <w:r w:rsidRPr="00B42BF4">
        <w:t>создание условий, методов и технологий для развития детей в информационной среде (Интернет, кино, телевидение, книги);</w:t>
      </w:r>
    </w:p>
    <w:p w:rsidR="00A77A0C" w:rsidRPr="00B42BF4" w:rsidRDefault="00A77A0C" w:rsidP="00A20853">
      <w:pPr>
        <w:pStyle w:val="20"/>
        <w:shd w:val="clear" w:color="auto" w:fill="auto"/>
        <w:spacing w:line="276" w:lineRule="auto"/>
        <w:ind w:right="300" w:firstLine="567"/>
        <w:jc w:val="both"/>
      </w:pPr>
      <w:r w:rsidRPr="00B42BF4">
        <w:t>содействие популяризации традиционных российских культурных, нравственных и семейных ценностей в информационном пространстве;</w:t>
      </w:r>
    </w:p>
    <w:p w:rsidR="00A77A0C" w:rsidRPr="00B42BF4" w:rsidRDefault="00A77A0C" w:rsidP="00A20853">
      <w:pPr>
        <w:pStyle w:val="20"/>
        <w:shd w:val="clear" w:color="auto" w:fill="auto"/>
        <w:tabs>
          <w:tab w:val="left" w:pos="3561"/>
          <w:tab w:val="left" w:pos="8073"/>
        </w:tabs>
        <w:spacing w:line="276" w:lineRule="auto"/>
        <w:ind w:firstLine="567"/>
        <w:jc w:val="both"/>
      </w:pPr>
      <w:r w:rsidRPr="00B42BF4">
        <w:t>информационное</w:t>
      </w:r>
      <w:r w:rsidRPr="00B42BF4">
        <w:tab/>
        <w:t>организационно-методическое</w:t>
      </w:r>
      <w:r w:rsidRPr="00B42BF4">
        <w:tab/>
        <w:t>оснащение</w:t>
      </w:r>
    </w:p>
    <w:p w:rsidR="00A77A0C" w:rsidRPr="00B42BF4" w:rsidRDefault="00A77A0C" w:rsidP="00A20853">
      <w:pPr>
        <w:pStyle w:val="20"/>
        <w:shd w:val="clear" w:color="auto" w:fill="auto"/>
        <w:tabs>
          <w:tab w:val="left" w:pos="4925"/>
          <w:tab w:val="left" w:pos="7464"/>
        </w:tabs>
        <w:spacing w:line="276" w:lineRule="auto"/>
        <w:ind w:firstLine="0"/>
        <w:jc w:val="both"/>
      </w:pPr>
      <w:r w:rsidRPr="00B42BF4">
        <w:t>воспитательной деятельности в соответствии с современными требованиями;</w:t>
      </w:r>
    </w:p>
    <w:p w:rsidR="00A77A0C" w:rsidRPr="00B42BF4" w:rsidRDefault="00A77A0C" w:rsidP="00A20853">
      <w:pPr>
        <w:pStyle w:val="20"/>
        <w:shd w:val="clear" w:color="auto" w:fill="auto"/>
        <w:spacing w:line="276" w:lineRule="auto"/>
        <w:ind w:right="300" w:firstLine="567"/>
        <w:jc w:val="both"/>
      </w:pPr>
      <w:r w:rsidRPr="00B42BF4">
        <w:t>применение разнообразных средств защиты детей от информации, причиняющей вред их здоровью и развитию при предоставлении доступа к Интернет-ресурсам;</w:t>
      </w:r>
    </w:p>
    <w:p w:rsidR="00A77A0C" w:rsidRPr="00B42BF4" w:rsidRDefault="00A77A0C" w:rsidP="00A20853">
      <w:pPr>
        <w:pStyle w:val="20"/>
        <w:shd w:val="clear" w:color="auto" w:fill="auto"/>
        <w:spacing w:after="333" w:line="276" w:lineRule="auto"/>
        <w:ind w:right="300" w:firstLine="567"/>
        <w:jc w:val="both"/>
      </w:pPr>
      <w:r w:rsidRPr="00B42BF4">
        <w:t>воспитание в детях умения совершать правильный выбор в условиях возможного негативного воздействия информационных ресурсов.</w:t>
      </w:r>
    </w:p>
    <w:p w:rsidR="00A77A0C" w:rsidRPr="007A36A1" w:rsidRDefault="00A77A0C" w:rsidP="00A20853">
      <w:pPr>
        <w:pStyle w:val="20"/>
        <w:shd w:val="clear" w:color="auto" w:fill="auto"/>
        <w:spacing w:after="309" w:line="276" w:lineRule="auto"/>
        <w:ind w:left="180" w:firstLine="0"/>
        <w:jc w:val="both"/>
        <w:rPr>
          <w:i/>
        </w:rPr>
      </w:pPr>
      <w:r w:rsidRPr="007A36A1">
        <w:rPr>
          <w:i/>
        </w:rPr>
        <w:t>Общественные объединения в сфере воспитания</w:t>
      </w:r>
    </w:p>
    <w:p w:rsidR="00A77A0C" w:rsidRPr="00B42BF4" w:rsidRDefault="00A77A0C" w:rsidP="00A20853">
      <w:pPr>
        <w:pStyle w:val="20"/>
        <w:shd w:val="clear" w:color="auto" w:fill="auto"/>
        <w:spacing w:line="276" w:lineRule="auto"/>
        <w:ind w:right="300" w:firstLine="567"/>
        <w:jc w:val="both"/>
      </w:pPr>
      <w:r w:rsidRPr="00B42BF4">
        <w:t>Вопросы детского общественного движения в настоящее время очень актуальны, так как воспитание подрастающего поколения стало приоритетным направлением политики государства.</w:t>
      </w:r>
    </w:p>
    <w:p w:rsidR="00A77A0C" w:rsidRPr="00B42BF4" w:rsidRDefault="00A77A0C" w:rsidP="00A20853">
      <w:pPr>
        <w:pStyle w:val="20"/>
        <w:shd w:val="clear" w:color="auto" w:fill="auto"/>
        <w:spacing w:line="276" w:lineRule="auto"/>
        <w:ind w:right="300" w:firstLine="567"/>
        <w:jc w:val="both"/>
      </w:pPr>
      <w:r w:rsidRPr="00B42BF4">
        <w:t>На воспитание детей влияют различные социальные институты. Среди них особое место занимают различные детские общественные объединения. Перспективные цели детских общественных объединений - помочь детям найти приложение своих сил и возможностей, заполнить вакуум в реализации детских интересов, сохраняя при этом свое лицо, свои подходы.</w:t>
      </w:r>
    </w:p>
    <w:p w:rsidR="00A77A0C" w:rsidRPr="00B42BF4" w:rsidRDefault="00A77A0C" w:rsidP="00A20853">
      <w:pPr>
        <w:pStyle w:val="20"/>
        <w:shd w:val="clear" w:color="auto" w:fill="auto"/>
        <w:spacing w:line="276" w:lineRule="auto"/>
        <w:ind w:right="300" w:firstLine="567"/>
        <w:jc w:val="both"/>
      </w:pPr>
      <w:r w:rsidRPr="00B42BF4">
        <w:t xml:space="preserve">Детское общественное движение становится средой воспитания личности при условиях: становление коллектива, определение ценностных ориентации, </w:t>
      </w:r>
      <w:r w:rsidRPr="00B42BF4">
        <w:lastRenderedPageBreak/>
        <w:t xml:space="preserve">наличие бескорыстной социально значимой деятельности, педагогический потенциал и методическая грамотность педагога, создание законов, заповедей, символов и ритуалов, использование возможностей </w:t>
      </w:r>
      <w:proofErr w:type="spellStart"/>
      <w:r w:rsidRPr="00B42BF4">
        <w:t>социокультурной</w:t>
      </w:r>
      <w:proofErr w:type="spellEnd"/>
      <w:r w:rsidRPr="00B42BF4">
        <w:t xml:space="preserve"> среды, патронаж со стороны взрослого сообщества.</w:t>
      </w:r>
    </w:p>
    <w:p w:rsidR="00A77A0C" w:rsidRPr="00B42BF4" w:rsidRDefault="00A77A0C" w:rsidP="00A20853">
      <w:pPr>
        <w:pStyle w:val="20"/>
        <w:shd w:val="clear" w:color="auto" w:fill="auto"/>
        <w:spacing w:line="276" w:lineRule="auto"/>
        <w:ind w:right="300" w:firstLine="567"/>
        <w:jc w:val="both"/>
      </w:pPr>
      <w:r w:rsidRPr="00B42BF4">
        <w:t>Очень важно организовать взаимодействие, когда школа, семья, общественные организации и объединения взрослых являются равноправными партнерами детской организации, совместно решающими задачи воспитания детей.</w:t>
      </w:r>
    </w:p>
    <w:p w:rsidR="00A77A0C" w:rsidRPr="00B42BF4" w:rsidRDefault="00A77A0C" w:rsidP="00A20853">
      <w:pPr>
        <w:pStyle w:val="20"/>
        <w:shd w:val="clear" w:color="auto" w:fill="auto"/>
        <w:spacing w:line="276" w:lineRule="auto"/>
        <w:ind w:right="300" w:firstLine="567"/>
        <w:jc w:val="both"/>
      </w:pPr>
      <w:r w:rsidRPr="00B42BF4">
        <w:t>Поддержка общественных объединений в сфере воспитания предполагает:</w:t>
      </w:r>
    </w:p>
    <w:p w:rsidR="00A77A0C" w:rsidRPr="00B42BF4" w:rsidRDefault="00A77A0C" w:rsidP="00A20853">
      <w:pPr>
        <w:pStyle w:val="20"/>
        <w:shd w:val="clear" w:color="auto" w:fill="auto"/>
        <w:spacing w:line="276" w:lineRule="auto"/>
        <w:ind w:right="300" w:firstLine="567"/>
        <w:jc w:val="both"/>
      </w:pPr>
      <w:r w:rsidRPr="00B42BF4">
        <w:t>взаимодействие детских общественных объединений с образовательными организациями в целях воспитания лидерских и творческих способностей детей;</w:t>
      </w:r>
    </w:p>
    <w:p w:rsidR="00A77A0C" w:rsidRPr="00B42BF4" w:rsidRDefault="00A77A0C" w:rsidP="00A20853">
      <w:pPr>
        <w:pStyle w:val="20"/>
        <w:shd w:val="clear" w:color="auto" w:fill="auto"/>
        <w:spacing w:line="276" w:lineRule="auto"/>
        <w:ind w:right="300" w:firstLine="567"/>
        <w:jc w:val="both"/>
      </w:pPr>
      <w:r w:rsidRPr="00B42BF4">
        <w:t>расширение влияния родительских и других общественных объединений, помогающих воспитательной деятельности;</w:t>
      </w:r>
    </w:p>
    <w:p w:rsidR="00A77A0C" w:rsidRPr="00B42BF4" w:rsidRDefault="00A77A0C" w:rsidP="00A20853">
      <w:pPr>
        <w:pStyle w:val="20"/>
        <w:shd w:val="clear" w:color="auto" w:fill="auto"/>
        <w:spacing w:line="276" w:lineRule="auto"/>
        <w:ind w:right="300" w:firstLine="567"/>
        <w:jc w:val="both"/>
      </w:pPr>
      <w:r w:rsidRPr="00B42BF4">
        <w:t>привлечение детей к участию в волонтерском движении, деятельности познавательных, творческих, культурных, краеведческих, благотворительных объединениях;</w:t>
      </w:r>
    </w:p>
    <w:p w:rsidR="00A77A0C" w:rsidRPr="00B42BF4" w:rsidRDefault="00A77A0C" w:rsidP="00A20853">
      <w:pPr>
        <w:pStyle w:val="20"/>
        <w:shd w:val="clear" w:color="auto" w:fill="auto"/>
        <w:spacing w:line="276" w:lineRule="auto"/>
        <w:ind w:firstLine="567"/>
        <w:jc w:val="both"/>
      </w:pPr>
      <w:r w:rsidRPr="00B42BF4">
        <w:t>расширение государственно-частного партнерства в сфере воспитания</w:t>
      </w:r>
    </w:p>
    <w:p w:rsidR="00A77A0C" w:rsidRDefault="00A77A0C" w:rsidP="00A20853">
      <w:pPr>
        <w:pStyle w:val="20"/>
        <w:shd w:val="clear" w:color="auto" w:fill="auto"/>
        <w:spacing w:line="276" w:lineRule="auto"/>
        <w:ind w:firstLine="0"/>
        <w:jc w:val="both"/>
      </w:pPr>
      <w:r w:rsidRPr="00B42BF4">
        <w:t>детей.</w:t>
      </w:r>
    </w:p>
    <w:p w:rsidR="00A77A0C" w:rsidRPr="00B42BF4" w:rsidRDefault="00A77A0C" w:rsidP="00A20853">
      <w:pPr>
        <w:pStyle w:val="20"/>
        <w:shd w:val="clear" w:color="auto" w:fill="auto"/>
        <w:spacing w:line="276" w:lineRule="auto"/>
        <w:ind w:firstLine="0"/>
        <w:jc w:val="both"/>
      </w:pPr>
    </w:p>
    <w:p w:rsidR="00A77A0C" w:rsidRPr="007A36A1" w:rsidRDefault="00A77A0C" w:rsidP="00A20853">
      <w:pPr>
        <w:pStyle w:val="20"/>
        <w:shd w:val="clear" w:color="auto" w:fill="auto"/>
        <w:spacing w:after="300" w:line="276" w:lineRule="auto"/>
        <w:ind w:left="180" w:firstLine="0"/>
        <w:jc w:val="both"/>
        <w:rPr>
          <w:i/>
        </w:rPr>
      </w:pPr>
      <w:r w:rsidRPr="007A36A1">
        <w:rPr>
          <w:i/>
        </w:rPr>
        <w:t>Гражданское воспитание</w:t>
      </w:r>
    </w:p>
    <w:p w:rsidR="00A77A0C" w:rsidRPr="00B42BF4" w:rsidRDefault="00A77A0C" w:rsidP="00A20853">
      <w:pPr>
        <w:pStyle w:val="20"/>
        <w:shd w:val="clear" w:color="auto" w:fill="auto"/>
        <w:spacing w:line="276" w:lineRule="auto"/>
        <w:ind w:right="300" w:firstLine="567"/>
        <w:jc w:val="both"/>
      </w:pPr>
      <w:r w:rsidRPr="00B42BF4">
        <w:t>Гражданское воспитание - это формирование у ребенка основ гражданственности, ответственного отношения к семье, своему народу и Отечеству, формирование убеждений, его идейное становление. Одновременно гражданин своего Отечества должен чувствовать ответственность за судьбу всей планеты, которой угрожают военные или экологические катастрофы и, таким образом, становиться гражданином мира.</w:t>
      </w:r>
    </w:p>
    <w:p w:rsidR="00A77A0C" w:rsidRPr="00B42BF4" w:rsidRDefault="00A77A0C" w:rsidP="00A20853">
      <w:pPr>
        <w:pStyle w:val="20"/>
        <w:shd w:val="clear" w:color="auto" w:fill="auto"/>
        <w:spacing w:line="276" w:lineRule="auto"/>
        <w:ind w:right="300" w:firstLine="567"/>
        <w:jc w:val="both"/>
      </w:pPr>
      <w:r w:rsidRPr="00B42BF4">
        <w:t>В целях воспитания гражданственности актуальна работа по следующим направлениям:</w:t>
      </w:r>
    </w:p>
    <w:p w:rsidR="00A77A0C" w:rsidRPr="00B42BF4" w:rsidRDefault="00A77A0C" w:rsidP="00A20853">
      <w:pPr>
        <w:pStyle w:val="20"/>
        <w:shd w:val="clear" w:color="auto" w:fill="auto"/>
        <w:spacing w:line="276" w:lineRule="auto"/>
        <w:ind w:right="300" w:firstLine="567"/>
        <w:jc w:val="both"/>
      </w:pPr>
      <w:r w:rsidRPr="00B42BF4">
        <w:t>воспитание активной гражданской позиции и ответственности, основанной на традиционных культурных, духовных и нравственных ценностях российского общества;</w:t>
      </w:r>
    </w:p>
    <w:p w:rsidR="00A77A0C" w:rsidRPr="00B42BF4" w:rsidRDefault="00A77A0C" w:rsidP="00A20853">
      <w:pPr>
        <w:pStyle w:val="20"/>
        <w:shd w:val="clear" w:color="auto" w:fill="auto"/>
        <w:spacing w:line="276" w:lineRule="auto"/>
        <w:ind w:firstLine="567"/>
        <w:jc w:val="both"/>
      </w:pPr>
      <w:r w:rsidRPr="00B42BF4">
        <w:t>формирование культуры межнационального общения;</w:t>
      </w:r>
    </w:p>
    <w:p w:rsidR="00A77A0C" w:rsidRPr="00B42BF4" w:rsidRDefault="00A77A0C" w:rsidP="00A20853">
      <w:pPr>
        <w:pStyle w:val="20"/>
        <w:shd w:val="clear" w:color="auto" w:fill="auto"/>
        <w:spacing w:line="276" w:lineRule="auto"/>
        <w:ind w:right="300" w:firstLine="820"/>
        <w:jc w:val="both"/>
      </w:pPr>
      <w:r w:rsidRPr="00B42BF4">
        <w:t>укрепление идей интернационализма, дружбы и взаимопомощи народов, уважения к национальному достоинству людей, их чувствам и религиозным убеждениям;</w:t>
      </w:r>
    </w:p>
    <w:p w:rsidR="00A77A0C" w:rsidRPr="00B42BF4" w:rsidRDefault="00A77A0C" w:rsidP="00A20853">
      <w:pPr>
        <w:pStyle w:val="20"/>
        <w:shd w:val="clear" w:color="auto" w:fill="auto"/>
        <w:spacing w:line="276" w:lineRule="auto"/>
        <w:ind w:right="300" w:firstLine="567"/>
        <w:jc w:val="both"/>
      </w:pPr>
      <w:r w:rsidRPr="00B42BF4">
        <w:t>расширение правовой культуры детей и их участия в различных формах самоуправления;</w:t>
      </w:r>
    </w:p>
    <w:p w:rsidR="00A77A0C" w:rsidRPr="00B42BF4" w:rsidRDefault="00A77A0C" w:rsidP="00A20853">
      <w:pPr>
        <w:pStyle w:val="20"/>
        <w:shd w:val="clear" w:color="auto" w:fill="auto"/>
        <w:spacing w:line="276" w:lineRule="auto"/>
        <w:ind w:firstLine="567"/>
        <w:jc w:val="both"/>
      </w:pPr>
      <w:r w:rsidRPr="00B42BF4">
        <w:lastRenderedPageBreak/>
        <w:t>развитие принципов коллективизма и солидарности;</w:t>
      </w:r>
    </w:p>
    <w:p w:rsidR="00A77A0C" w:rsidRPr="00B42BF4" w:rsidRDefault="00A77A0C" w:rsidP="00A20853">
      <w:pPr>
        <w:pStyle w:val="20"/>
        <w:shd w:val="clear" w:color="auto" w:fill="auto"/>
        <w:spacing w:line="276" w:lineRule="auto"/>
        <w:ind w:right="300" w:firstLine="567"/>
        <w:jc w:val="both"/>
      </w:pPr>
      <w:r w:rsidRPr="00B42BF4">
        <w:t>формирование системы нравственных установок личности, позволяющих противостоять идеологиям экстремизма, ксенофобии, дискриминации по социальным, религиозным и национальным признакам;</w:t>
      </w:r>
    </w:p>
    <w:p w:rsidR="00A77A0C" w:rsidRPr="00B42BF4" w:rsidRDefault="00A77A0C" w:rsidP="00A20853">
      <w:pPr>
        <w:pStyle w:val="20"/>
        <w:shd w:val="clear" w:color="auto" w:fill="auto"/>
        <w:spacing w:line="276" w:lineRule="auto"/>
        <w:ind w:right="300" w:firstLine="567"/>
        <w:jc w:val="both"/>
      </w:pPr>
      <w:r w:rsidRPr="00B42BF4">
        <w:t>внедрение программ воспитания, способствующих правовой, социальной и культурной адаптации детей, в том числе детей из семей мигрантов.</w:t>
      </w:r>
    </w:p>
    <w:p w:rsidR="00A77A0C" w:rsidRDefault="00A77A0C" w:rsidP="00A20853">
      <w:pPr>
        <w:pStyle w:val="20"/>
        <w:shd w:val="clear" w:color="auto" w:fill="auto"/>
        <w:spacing w:line="276" w:lineRule="auto"/>
        <w:ind w:right="300" w:firstLine="567"/>
        <w:jc w:val="both"/>
      </w:pPr>
      <w:r w:rsidRPr="00B42BF4">
        <w:t>Гражданское воспитание призвано развивать в детях такие ценности как: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многообразие и уважение культур и народов и т.д.</w:t>
      </w:r>
    </w:p>
    <w:p w:rsidR="00A77A0C" w:rsidRPr="00B42BF4" w:rsidRDefault="00A77A0C" w:rsidP="00A20853">
      <w:pPr>
        <w:pStyle w:val="20"/>
        <w:shd w:val="clear" w:color="auto" w:fill="auto"/>
        <w:spacing w:line="276" w:lineRule="auto"/>
        <w:ind w:right="300" w:firstLine="820"/>
        <w:jc w:val="both"/>
      </w:pPr>
    </w:p>
    <w:p w:rsidR="00A77A0C" w:rsidRPr="007A36A1" w:rsidRDefault="00A77A0C" w:rsidP="00A20853">
      <w:pPr>
        <w:pStyle w:val="20"/>
        <w:shd w:val="clear" w:color="auto" w:fill="auto"/>
        <w:spacing w:line="276" w:lineRule="auto"/>
        <w:ind w:left="180" w:firstLine="0"/>
        <w:jc w:val="both"/>
        <w:rPr>
          <w:i/>
        </w:rPr>
      </w:pPr>
      <w:r w:rsidRPr="007A36A1">
        <w:rPr>
          <w:i/>
        </w:rPr>
        <w:t>Патриотическое воспитание</w:t>
      </w:r>
    </w:p>
    <w:p w:rsidR="00A77A0C" w:rsidRPr="00B42BF4" w:rsidRDefault="00A77A0C" w:rsidP="00A20853">
      <w:pPr>
        <w:pStyle w:val="20"/>
        <w:shd w:val="clear" w:color="auto" w:fill="auto"/>
        <w:spacing w:line="276" w:lineRule="auto"/>
        <w:ind w:left="180" w:firstLine="0"/>
        <w:jc w:val="both"/>
      </w:pPr>
    </w:p>
    <w:p w:rsidR="00A77A0C" w:rsidRPr="00B42BF4" w:rsidRDefault="00A77A0C" w:rsidP="00A20853">
      <w:pPr>
        <w:pStyle w:val="20"/>
        <w:shd w:val="clear" w:color="auto" w:fill="auto"/>
        <w:spacing w:line="276" w:lineRule="auto"/>
        <w:ind w:right="300" w:firstLine="567"/>
        <w:jc w:val="both"/>
      </w:pPr>
      <w:r w:rsidRPr="00B42BF4">
        <w:t>История нашей Родины свидетельствует о том, что во все времена одним из основных факторов, обеспечивавших сплоченность народа, помогавших ему преодолеть трудности и невзгоды, был патриотизм - любовь к Родине, своему народу, а также стремление своими действиями служить интересам Отечества, защищать его от врагов.</w:t>
      </w:r>
    </w:p>
    <w:p w:rsidR="00A77A0C" w:rsidRPr="00B42BF4" w:rsidRDefault="00A77A0C" w:rsidP="00A20853">
      <w:pPr>
        <w:pStyle w:val="20"/>
        <w:shd w:val="clear" w:color="auto" w:fill="auto"/>
        <w:spacing w:line="276" w:lineRule="auto"/>
        <w:ind w:right="300" w:firstLine="567"/>
        <w:jc w:val="both"/>
      </w:pPr>
      <w:r w:rsidRPr="00B42BF4">
        <w:t>В настоящее время стала все более заметной утрата нашим обществом традиционно российского патриотического сознания. В обществе получают распространение равнодушие, немотивированная агрессивность, неуважительное отношение к государству, национализм. Проявляется устойчивая тенденция падения престижа военной службы. На современном этапе важно осознание сущности патриотического воспитания,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в стране и мире.</w:t>
      </w:r>
    </w:p>
    <w:p w:rsidR="00A77A0C" w:rsidRPr="00B42BF4" w:rsidRDefault="00A77A0C" w:rsidP="00A20853">
      <w:pPr>
        <w:pStyle w:val="20"/>
        <w:shd w:val="clear" w:color="auto" w:fill="auto"/>
        <w:spacing w:line="276" w:lineRule="auto"/>
        <w:ind w:right="300" w:firstLine="567"/>
        <w:jc w:val="both"/>
      </w:pPr>
      <w:r w:rsidRPr="00B42BF4">
        <w:t>Направления патриотического воспитания и формирования российской идентичности:</w:t>
      </w:r>
    </w:p>
    <w:p w:rsidR="00A77A0C" w:rsidRPr="00B42BF4" w:rsidRDefault="00A77A0C" w:rsidP="00A20853">
      <w:pPr>
        <w:pStyle w:val="20"/>
        <w:shd w:val="clear" w:color="auto" w:fill="auto"/>
        <w:spacing w:line="276" w:lineRule="auto"/>
        <w:ind w:right="300" w:firstLine="567"/>
        <w:jc w:val="both"/>
      </w:pPr>
      <w:r w:rsidRPr="00B42BF4">
        <w:t>выработка системы комплексного методического сопровождения деятельности педагогов, в том числе внедрение программ патриотического и военно-патриотического воспитания;</w:t>
      </w:r>
    </w:p>
    <w:p w:rsidR="00A77A0C" w:rsidRPr="00B42BF4" w:rsidRDefault="00A77A0C" w:rsidP="00A20853">
      <w:pPr>
        <w:pStyle w:val="20"/>
        <w:shd w:val="clear" w:color="auto" w:fill="auto"/>
        <w:spacing w:line="276" w:lineRule="auto"/>
        <w:ind w:right="300" w:firstLine="567"/>
        <w:jc w:val="both"/>
      </w:pPr>
      <w:r w:rsidRPr="00B42BF4">
        <w:t>формирование у детей патриотизма, чувства гордости за свою Родину, ответственности за будущее своей страны и готовности к защите ее интересов;</w:t>
      </w:r>
    </w:p>
    <w:p w:rsidR="00A77A0C" w:rsidRPr="00B42BF4" w:rsidRDefault="00A77A0C" w:rsidP="00A20853">
      <w:pPr>
        <w:pStyle w:val="20"/>
        <w:shd w:val="clear" w:color="auto" w:fill="auto"/>
        <w:spacing w:line="276" w:lineRule="auto"/>
        <w:ind w:right="300" w:firstLine="567"/>
        <w:jc w:val="both"/>
      </w:pPr>
      <w:r w:rsidRPr="00B42BF4">
        <w:t>повышение качества преподавания гуманитарных предметов, которые помогают ориентации обучающихся в современных общественно - политических процессах, происходящих в России и мире, выработке собственной позиции, анализе истории, духовных ценностей и достижений нашей страны;</w:t>
      </w:r>
    </w:p>
    <w:p w:rsidR="00A77A0C" w:rsidRPr="00B42BF4" w:rsidRDefault="00A77A0C" w:rsidP="00A20853">
      <w:pPr>
        <w:pStyle w:val="20"/>
        <w:shd w:val="clear" w:color="auto" w:fill="auto"/>
        <w:spacing w:line="276" w:lineRule="auto"/>
        <w:ind w:right="300" w:firstLine="567"/>
        <w:jc w:val="both"/>
      </w:pPr>
      <w:r w:rsidRPr="00B42BF4">
        <w:lastRenderedPageBreak/>
        <w:t>развитие уважения к символам государства (герб, флаг, гимн), к историческим символам и памятникам Отечества.</w:t>
      </w:r>
    </w:p>
    <w:p w:rsidR="00A77A0C" w:rsidRPr="00B42BF4" w:rsidRDefault="00A77A0C" w:rsidP="00A20853">
      <w:pPr>
        <w:pStyle w:val="20"/>
        <w:shd w:val="clear" w:color="auto" w:fill="auto"/>
        <w:spacing w:line="276" w:lineRule="auto"/>
        <w:ind w:right="300" w:firstLine="567"/>
        <w:jc w:val="both"/>
      </w:pPr>
      <w:r w:rsidRPr="00B42BF4">
        <w:t>Патриотическое воспитание призвано развивать в детях такие ценности как: любовь к Родине, своему народу; закон и правопорядок; социальная компетентность; служение Отечеству; гордость за героическое прошлое и ответственность за настоящее и будущее своей страны; коллективизм и т.д.</w:t>
      </w:r>
    </w:p>
    <w:p w:rsidR="00A77A0C" w:rsidRPr="00B42BF4" w:rsidRDefault="00A77A0C" w:rsidP="00A20853">
      <w:pPr>
        <w:pStyle w:val="20"/>
        <w:shd w:val="clear" w:color="auto" w:fill="auto"/>
        <w:spacing w:line="276" w:lineRule="auto"/>
        <w:ind w:right="300" w:firstLine="820"/>
        <w:jc w:val="both"/>
      </w:pPr>
    </w:p>
    <w:p w:rsidR="00A77A0C" w:rsidRPr="007A36A1" w:rsidRDefault="00A77A0C" w:rsidP="00A20853">
      <w:pPr>
        <w:pStyle w:val="20"/>
        <w:shd w:val="clear" w:color="auto" w:fill="auto"/>
        <w:spacing w:after="120" w:line="276" w:lineRule="auto"/>
        <w:ind w:left="180" w:firstLine="0"/>
        <w:jc w:val="both"/>
        <w:rPr>
          <w:i/>
        </w:rPr>
      </w:pPr>
      <w:r w:rsidRPr="007A36A1">
        <w:rPr>
          <w:i/>
        </w:rPr>
        <w:t>Духовно-нравственное воспитание</w:t>
      </w:r>
    </w:p>
    <w:p w:rsidR="00A77A0C" w:rsidRPr="00B42BF4" w:rsidRDefault="00A77A0C" w:rsidP="00A20853">
      <w:pPr>
        <w:pStyle w:val="20"/>
        <w:shd w:val="clear" w:color="auto" w:fill="auto"/>
        <w:spacing w:line="276" w:lineRule="auto"/>
        <w:ind w:right="300" w:firstLine="567"/>
        <w:jc w:val="both"/>
      </w:pPr>
      <w:r w:rsidRPr="00B42BF4">
        <w:t>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w:t>
      </w:r>
    </w:p>
    <w:p w:rsidR="00A77A0C" w:rsidRPr="00B42BF4" w:rsidRDefault="00A77A0C" w:rsidP="00A20853">
      <w:pPr>
        <w:pStyle w:val="20"/>
        <w:shd w:val="clear" w:color="auto" w:fill="auto"/>
        <w:spacing w:line="276" w:lineRule="auto"/>
        <w:ind w:right="300" w:firstLine="567"/>
        <w:jc w:val="both"/>
      </w:pPr>
      <w:r w:rsidRPr="00B42BF4">
        <w:t>Проблемы общества, идеалы, мораль, культура, традиции и т.д. могут изменяться из века в век. А суть духовности, нравственности почти не меняется, то есть установка, что нравственный человек должен жить по законам добра, совести, чести, справедливости, уметь любить (в широком смысле этого слова), быть носителем ценностей того общества, в котором он живет, остается прежней во все времена.</w:t>
      </w:r>
    </w:p>
    <w:p w:rsidR="00A77A0C" w:rsidRPr="00B42BF4" w:rsidRDefault="00A77A0C" w:rsidP="00A20853">
      <w:pPr>
        <w:pStyle w:val="20"/>
        <w:shd w:val="clear" w:color="auto" w:fill="auto"/>
        <w:spacing w:line="276" w:lineRule="auto"/>
        <w:ind w:right="300" w:firstLine="567"/>
        <w:jc w:val="both"/>
      </w:pPr>
      <w:r w:rsidRPr="00B42BF4">
        <w:t>Воспитание детей в современном обществе реализуется в условиях экономических и политических преобразований. Произошло социальное расслоение общества. Сильно влияют на духовно-нравственное становление детей чрезмерная занятость родителей во многих обеспеченных семьях, низведение воспитания до уровня материальной обеспеченности, отчужденность и разобщенность людей, отсутствие авторитетов, конфликтный стиль общения, алкогольные традиции в обществе, недостаточная педагогическая культура.</w:t>
      </w:r>
    </w:p>
    <w:p w:rsidR="00A77A0C" w:rsidRPr="00B42BF4" w:rsidRDefault="00A77A0C" w:rsidP="00A20853">
      <w:pPr>
        <w:pStyle w:val="20"/>
        <w:shd w:val="clear" w:color="auto" w:fill="auto"/>
        <w:spacing w:line="276" w:lineRule="auto"/>
        <w:ind w:right="300" w:firstLine="567"/>
        <w:jc w:val="both"/>
      </w:pPr>
      <w:r w:rsidRPr="00B42BF4">
        <w:t>В условиях высокой доступности информации, распространяемой через прессу, телевидение, радио, компьютерные информационные сети, на детей и молодежь обрушивается поток продукции, пропагандирующей праздный образ жизни, насилие, преступность, что ведет к возрастанию негативных социально-педагогических последствий в детской среде и ослабляет воспитательную деятельность образовательных учреждений.</w:t>
      </w:r>
    </w:p>
    <w:p w:rsidR="00A77A0C" w:rsidRPr="00B42BF4" w:rsidRDefault="00A77A0C" w:rsidP="00A20853">
      <w:pPr>
        <w:pStyle w:val="20"/>
        <w:shd w:val="clear" w:color="auto" w:fill="auto"/>
        <w:spacing w:line="276" w:lineRule="auto"/>
        <w:ind w:right="300" w:firstLine="567"/>
        <w:jc w:val="both"/>
      </w:pPr>
      <w:r w:rsidRPr="00B42BF4">
        <w:t>Исходя из этого, вытекает актуальность духовно-нравственного воспитания детей.</w:t>
      </w:r>
    </w:p>
    <w:p w:rsidR="00A77A0C" w:rsidRPr="00B42BF4" w:rsidRDefault="00A77A0C" w:rsidP="00A20853">
      <w:pPr>
        <w:pStyle w:val="20"/>
        <w:shd w:val="clear" w:color="auto" w:fill="auto"/>
        <w:spacing w:line="276" w:lineRule="auto"/>
        <w:ind w:right="300" w:firstLine="567"/>
        <w:jc w:val="both"/>
      </w:pPr>
      <w:r w:rsidRPr="00B42BF4">
        <w:t>Духовное и нравственное воспитание детей осуществляется с помощью:</w:t>
      </w:r>
    </w:p>
    <w:p w:rsidR="00A77A0C" w:rsidRPr="00B42BF4" w:rsidRDefault="00A77A0C" w:rsidP="00A20853">
      <w:pPr>
        <w:pStyle w:val="20"/>
        <w:shd w:val="clear" w:color="auto" w:fill="auto"/>
        <w:spacing w:line="276" w:lineRule="auto"/>
        <w:ind w:firstLine="820"/>
        <w:jc w:val="both"/>
      </w:pPr>
      <w:r w:rsidRPr="00B42BF4">
        <w:t>формирования нравственных чувств и общечеловеческих норм;</w:t>
      </w:r>
    </w:p>
    <w:p w:rsidR="00A77A0C" w:rsidRPr="00B42BF4" w:rsidRDefault="00A77A0C" w:rsidP="00A20853">
      <w:pPr>
        <w:pStyle w:val="20"/>
        <w:shd w:val="clear" w:color="auto" w:fill="auto"/>
        <w:spacing w:line="276" w:lineRule="auto"/>
        <w:ind w:right="300" w:firstLine="820"/>
        <w:jc w:val="both"/>
      </w:pPr>
      <w:r w:rsidRPr="00B42BF4">
        <w:t>выработки устойчивой нравственной позиции, способности к сознательному выбору добра, гуманизма, духовности;</w:t>
      </w:r>
    </w:p>
    <w:p w:rsidR="00A77A0C" w:rsidRPr="00B42BF4" w:rsidRDefault="00A77A0C" w:rsidP="00A20853">
      <w:pPr>
        <w:pStyle w:val="20"/>
        <w:shd w:val="clear" w:color="auto" w:fill="auto"/>
        <w:spacing w:line="276" w:lineRule="auto"/>
        <w:ind w:right="300" w:firstLine="567"/>
        <w:jc w:val="both"/>
      </w:pPr>
      <w:r w:rsidRPr="00B42BF4">
        <w:t xml:space="preserve">развития установки на позитивное отношение к людям, в том числе к лицам с ограниченными возможностями здоровья, </w:t>
      </w:r>
      <w:proofErr w:type="spellStart"/>
      <w:r w:rsidRPr="00B42BF4">
        <w:t>эмпатии</w:t>
      </w:r>
      <w:proofErr w:type="spellEnd"/>
      <w:r w:rsidRPr="00B42BF4">
        <w:t xml:space="preserve"> и действенной </w:t>
      </w:r>
      <w:r w:rsidRPr="00B42BF4">
        <w:lastRenderedPageBreak/>
        <w:t>помощи им;</w:t>
      </w:r>
    </w:p>
    <w:p w:rsidR="00A77A0C" w:rsidRPr="00B42BF4" w:rsidRDefault="00A77A0C" w:rsidP="00A20853">
      <w:pPr>
        <w:pStyle w:val="20"/>
        <w:shd w:val="clear" w:color="auto" w:fill="auto"/>
        <w:spacing w:line="276" w:lineRule="auto"/>
        <w:ind w:right="300" w:firstLine="567"/>
        <w:jc w:val="both"/>
      </w:pPr>
      <w:r w:rsidRPr="00B42BF4">
        <w:t>формирования у детей положительных жизненных и духовных ориентиров и планов;</w:t>
      </w:r>
    </w:p>
    <w:p w:rsidR="00A77A0C" w:rsidRPr="00B42BF4" w:rsidRDefault="00A77A0C" w:rsidP="00A20853">
      <w:pPr>
        <w:pStyle w:val="20"/>
        <w:shd w:val="clear" w:color="auto" w:fill="auto"/>
        <w:spacing w:line="276" w:lineRule="auto"/>
        <w:ind w:right="300" w:firstLine="567"/>
        <w:jc w:val="both"/>
      </w:pPr>
      <w:r w:rsidRPr="00B42BF4">
        <w:t>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A77A0C" w:rsidRPr="00B42BF4" w:rsidRDefault="00A77A0C" w:rsidP="00A20853">
      <w:pPr>
        <w:pStyle w:val="20"/>
        <w:shd w:val="clear" w:color="auto" w:fill="auto"/>
        <w:spacing w:line="276" w:lineRule="auto"/>
        <w:ind w:right="300" w:firstLine="567"/>
        <w:jc w:val="both"/>
      </w:pPr>
      <w:r w:rsidRPr="00B42BF4">
        <w:t>обучение детей выработке моделей поведения в различных жизненных ситуациях, в том числе проблемных.</w:t>
      </w:r>
    </w:p>
    <w:p w:rsidR="00A77A0C" w:rsidRPr="00B42BF4" w:rsidRDefault="00A77A0C" w:rsidP="00A20853">
      <w:pPr>
        <w:pStyle w:val="20"/>
        <w:shd w:val="clear" w:color="auto" w:fill="auto"/>
        <w:spacing w:after="333" w:line="276" w:lineRule="auto"/>
        <w:ind w:firstLine="567"/>
        <w:jc w:val="both"/>
      </w:pPr>
      <w:r w:rsidRPr="00B42BF4">
        <w:t>Духовно-нравственное становление человека является одним из направлений воспитательной деятельности и формирует такие ценности как: чуткость и отзывчивость; доброта; честность; способность к сопереживанию; сострадание и милосердие; уважение к людям; верность; благодарность и т.д.</w:t>
      </w:r>
    </w:p>
    <w:p w:rsidR="00A77A0C" w:rsidRPr="007A36A1" w:rsidRDefault="00A77A0C" w:rsidP="00A20853">
      <w:pPr>
        <w:pStyle w:val="20"/>
        <w:shd w:val="clear" w:color="auto" w:fill="auto"/>
        <w:spacing w:after="309" w:line="276" w:lineRule="auto"/>
        <w:ind w:left="200" w:firstLine="0"/>
        <w:jc w:val="both"/>
        <w:rPr>
          <w:i/>
        </w:rPr>
      </w:pPr>
      <w:r w:rsidRPr="007A36A1">
        <w:rPr>
          <w:i/>
        </w:rPr>
        <w:t>Культурно-эстетическое воспитание</w:t>
      </w:r>
    </w:p>
    <w:p w:rsidR="00A77A0C" w:rsidRPr="00B42BF4" w:rsidRDefault="00A77A0C" w:rsidP="00A20853">
      <w:pPr>
        <w:pStyle w:val="20"/>
        <w:shd w:val="clear" w:color="auto" w:fill="auto"/>
        <w:spacing w:line="276" w:lineRule="auto"/>
        <w:ind w:firstLine="567"/>
        <w:jc w:val="both"/>
      </w:pPr>
      <w:r w:rsidRPr="00B42BF4">
        <w:t>Ориентация общества на культурно-эстетические ценности и нравственное поведение является одним из показателей уровня развития общества.</w:t>
      </w:r>
    </w:p>
    <w:p w:rsidR="00A77A0C" w:rsidRPr="00B42BF4" w:rsidRDefault="00A77A0C" w:rsidP="00A20853">
      <w:pPr>
        <w:pStyle w:val="20"/>
        <w:shd w:val="clear" w:color="auto" w:fill="auto"/>
        <w:spacing w:line="276" w:lineRule="auto"/>
        <w:ind w:right="300" w:firstLine="567"/>
        <w:jc w:val="both"/>
      </w:pPr>
      <w:proofErr w:type="gramStart"/>
      <w:r w:rsidRPr="00B42BF4">
        <w:t>Культурно-эстетическое воспитание - это систематическое и целенаправленное воздействие на внутренний мир человека в целях развития у него чувства прекрасного, умения видеть, и наслаждаться красотой в природе, в произведениях литературы и искусства, в благородных делах людей, формирование у него высоких эстетических вкусов, умения давать правильную эстетическую оценку произведениям искусства, предметам быта, поступкам людей, отделять истинно прекрасное от неэстетического.</w:t>
      </w:r>
      <w:proofErr w:type="gramEnd"/>
    </w:p>
    <w:p w:rsidR="00A77A0C" w:rsidRPr="00B42BF4" w:rsidRDefault="00A77A0C" w:rsidP="00A20853">
      <w:pPr>
        <w:pStyle w:val="20"/>
        <w:shd w:val="clear" w:color="auto" w:fill="auto"/>
        <w:spacing w:line="276" w:lineRule="auto"/>
        <w:ind w:right="300" w:firstLine="567"/>
        <w:jc w:val="both"/>
      </w:pPr>
      <w:r w:rsidRPr="00B42BF4">
        <w:t>Значение эстетического и художественного развития личности как важнейшего рычага общественного прогресса возрастает в переходные эпохи. Именно такой период переживает ныне наша страна. Болезнью нашего общества является дефицит духовности, преобладание материальных ценностей над духовными у значительной части населения.</w:t>
      </w:r>
    </w:p>
    <w:p w:rsidR="00A77A0C" w:rsidRPr="00B42BF4" w:rsidRDefault="00A77A0C" w:rsidP="00A20853">
      <w:pPr>
        <w:pStyle w:val="20"/>
        <w:shd w:val="clear" w:color="auto" w:fill="auto"/>
        <w:spacing w:line="276" w:lineRule="auto"/>
        <w:ind w:right="300" w:firstLine="567"/>
        <w:jc w:val="both"/>
      </w:pPr>
      <w:r w:rsidRPr="00B42BF4">
        <w:t>В настоящее время в общественной и культурной жизни общества очень сильно влияние массовой культуры, следовательно, в сознании людей стираются границы между массовым искусством и искусством настоящим. Людям становится все труднее ориентироваться в быстро сменяющих друг друга культурных явлениях, очень сложно среди всего разнообразия, которое предлагает современная массовая потребительская культура выделить главное, ключевое. Именно данное обстоятельство чрезвычайно актуализирует проблему формирования эстетической и художественной культуры личности, создания для этого благоприятных условий.</w:t>
      </w:r>
    </w:p>
    <w:p w:rsidR="00A77A0C" w:rsidRPr="00B42BF4" w:rsidRDefault="00A77A0C" w:rsidP="007671E7">
      <w:pPr>
        <w:pStyle w:val="20"/>
        <w:shd w:val="clear" w:color="auto" w:fill="auto"/>
        <w:spacing w:line="276" w:lineRule="auto"/>
        <w:ind w:right="300" w:firstLine="426"/>
        <w:jc w:val="both"/>
      </w:pPr>
      <w:r w:rsidRPr="00B42BF4">
        <w:t>Культурно-эстетическое воспитание детей осуществляется посредством:</w:t>
      </w:r>
    </w:p>
    <w:p w:rsidR="00A77A0C" w:rsidRPr="00B42BF4" w:rsidRDefault="00A77A0C" w:rsidP="007671E7">
      <w:pPr>
        <w:pStyle w:val="20"/>
        <w:shd w:val="clear" w:color="auto" w:fill="auto"/>
        <w:spacing w:line="276" w:lineRule="auto"/>
        <w:ind w:firstLine="426"/>
        <w:jc w:val="both"/>
      </w:pPr>
      <w:r w:rsidRPr="00B42BF4">
        <w:t>создания возможностей широкого доступа к культурным ценностям;</w:t>
      </w:r>
    </w:p>
    <w:p w:rsidR="00A77A0C" w:rsidRPr="00B42BF4" w:rsidRDefault="00A77A0C" w:rsidP="007671E7">
      <w:pPr>
        <w:pStyle w:val="20"/>
        <w:shd w:val="clear" w:color="auto" w:fill="auto"/>
        <w:spacing w:line="276" w:lineRule="auto"/>
        <w:ind w:right="300" w:firstLine="426"/>
        <w:jc w:val="both"/>
      </w:pPr>
      <w:r w:rsidRPr="00B42BF4">
        <w:t xml:space="preserve">изучения российского национального культурного наследия (литература, </w:t>
      </w:r>
      <w:r w:rsidRPr="00B42BF4">
        <w:lastRenderedPageBreak/>
        <w:t>изобразительное искусство, кинематограф и т.д.);</w:t>
      </w:r>
    </w:p>
    <w:p w:rsidR="00A77A0C" w:rsidRPr="00B42BF4" w:rsidRDefault="00A77A0C" w:rsidP="007671E7">
      <w:pPr>
        <w:pStyle w:val="20"/>
        <w:shd w:val="clear" w:color="auto" w:fill="auto"/>
        <w:spacing w:line="276" w:lineRule="auto"/>
        <w:ind w:right="300" w:firstLine="426"/>
        <w:jc w:val="both"/>
      </w:pPr>
      <w:r w:rsidRPr="00B42BF4">
        <w:t>знакомства с культурным наследием народов, проживающих в Российской Федерации;</w:t>
      </w:r>
    </w:p>
    <w:p w:rsidR="00A77A0C" w:rsidRPr="00B42BF4" w:rsidRDefault="00A77A0C" w:rsidP="007671E7">
      <w:pPr>
        <w:pStyle w:val="20"/>
        <w:shd w:val="clear" w:color="auto" w:fill="auto"/>
        <w:spacing w:line="276" w:lineRule="auto"/>
        <w:ind w:right="300" w:firstLine="426"/>
        <w:jc w:val="both"/>
      </w:pPr>
      <w:r w:rsidRPr="00B42BF4">
        <w:t>приобщения детей к высокохудожественным отечественным и мировым произведениям искусства и литературы;</w:t>
      </w:r>
    </w:p>
    <w:p w:rsidR="00A77A0C" w:rsidRPr="00B42BF4" w:rsidRDefault="00A77A0C" w:rsidP="007671E7">
      <w:pPr>
        <w:pStyle w:val="20"/>
        <w:shd w:val="clear" w:color="auto" w:fill="auto"/>
        <w:spacing w:line="276" w:lineRule="auto"/>
        <w:ind w:firstLine="426"/>
        <w:jc w:val="both"/>
      </w:pPr>
      <w:r w:rsidRPr="00B42BF4">
        <w:t>расширения участия музеев и театров в воспитательном процессе;</w:t>
      </w:r>
    </w:p>
    <w:p w:rsidR="00A77A0C" w:rsidRPr="00B42BF4" w:rsidRDefault="00A77A0C" w:rsidP="007671E7">
      <w:pPr>
        <w:pStyle w:val="20"/>
        <w:shd w:val="clear" w:color="auto" w:fill="auto"/>
        <w:spacing w:line="276" w:lineRule="auto"/>
        <w:ind w:right="300" w:firstLine="426"/>
        <w:jc w:val="both"/>
      </w:pPr>
      <w:r w:rsidRPr="00B42BF4">
        <w:t>проведения культурно-массовых мероприятий, направленных на популяризацию национальных культурных, нравственных и семейных ценностей;</w:t>
      </w:r>
    </w:p>
    <w:p w:rsidR="00A77A0C" w:rsidRPr="00B42BF4" w:rsidRDefault="00A77A0C" w:rsidP="007671E7">
      <w:pPr>
        <w:pStyle w:val="20"/>
        <w:shd w:val="clear" w:color="auto" w:fill="auto"/>
        <w:spacing w:line="276" w:lineRule="auto"/>
        <w:ind w:right="300" w:firstLine="426"/>
        <w:jc w:val="both"/>
      </w:pPr>
      <w:r w:rsidRPr="00B42BF4">
        <w:t>широкого использования кинематографических средств (художественные, документальные, научно-популярные и др. фильмы), направленных на нравственное, патриотическое и общекультурное развитие детей;</w:t>
      </w:r>
    </w:p>
    <w:p w:rsidR="00A77A0C" w:rsidRPr="00B42BF4" w:rsidRDefault="00A77A0C" w:rsidP="007671E7">
      <w:pPr>
        <w:pStyle w:val="20"/>
        <w:shd w:val="clear" w:color="auto" w:fill="auto"/>
        <w:spacing w:line="276" w:lineRule="auto"/>
        <w:ind w:right="300" w:firstLine="426"/>
        <w:jc w:val="both"/>
      </w:pPr>
      <w:r w:rsidRPr="00B42BF4">
        <w:t>приобщения детей к сокровищам мировой и отечественной культуры посредством библиотек, в том числе с использованием информационных технологий;</w:t>
      </w:r>
    </w:p>
    <w:p w:rsidR="00A77A0C" w:rsidRPr="00B42BF4" w:rsidRDefault="00A77A0C" w:rsidP="007671E7">
      <w:pPr>
        <w:pStyle w:val="20"/>
        <w:shd w:val="clear" w:color="auto" w:fill="auto"/>
        <w:spacing w:line="276" w:lineRule="auto"/>
        <w:ind w:right="300" w:firstLine="426"/>
        <w:jc w:val="both"/>
      </w:pPr>
      <w:r w:rsidRPr="00B42BF4">
        <w:t>сохранения, поддержки и развития народных культурных традиций и творчества.</w:t>
      </w:r>
    </w:p>
    <w:p w:rsidR="00A77A0C" w:rsidRPr="00B42BF4" w:rsidRDefault="00A77A0C" w:rsidP="007671E7">
      <w:pPr>
        <w:pStyle w:val="20"/>
        <w:shd w:val="clear" w:color="auto" w:fill="auto"/>
        <w:spacing w:after="333" w:line="276" w:lineRule="auto"/>
        <w:ind w:right="300" w:firstLine="426"/>
        <w:jc w:val="both"/>
      </w:pPr>
      <w:r w:rsidRPr="00B42BF4">
        <w:t>Эстетическая и художественная культура — важнейшие составляющие духовного облика личности, развивающие такие ценности как: красота, гармония, духовный мир человека, самовыражение личности в творчестве и искусстве, эстетическое развитие личности, традиции.</w:t>
      </w:r>
    </w:p>
    <w:p w:rsidR="00A77A0C" w:rsidRPr="007A36A1" w:rsidRDefault="00A77A0C" w:rsidP="00A20853">
      <w:pPr>
        <w:pStyle w:val="20"/>
        <w:shd w:val="clear" w:color="auto" w:fill="auto"/>
        <w:spacing w:after="184" w:line="276" w:lineRule="auto"/>
        <w:ind w:left="180" w:firstLine="0"/>
        <w:jc w:val="both"/>
        <w:rPr>
          <w:i/>
        </w:rPr>
      </w:pPr>
      <w:r w:rsidRPr="007A36A1">
        <w:rPr>
          <w:i/>
        </w:rPr>
        <w:t>Интеллектуальное воспитание</w:t>
      </w:r>
    </w:p>
    <w:p w:rsidR="00A77A0C" w:rsidRPr="00B42BF4" w:rsidRDefault="00A77A0C" w:rsidP="007671E7">
      <w:pPr>
        <w:pStyle w:val="20"/>
        <w:shd w:val="clear" w:color="auto" w:fill="auto"/>
        <w:spacing w:line="276" w:lineRule="auto"/>
        <w:ind w:right="300" w:firstLine="426"/>
        <w:jc w:val="both"/>
      </w:pPr>
      <w:r w:rsidRPr="00B42BF4">
        <w:t>Экономическое, политическое, научное и культурное состояние общества определяется уровнем интеллекта людей, являющихся полноправными членами этого общества. Следовательно, научное (интеллектуальное) воспитание, наряду с другими, является необходимым условием формирования личности, способной позитивно влиять на развитие общественной жизни. Еще в детстве человек должен получить четкое представление о мировоззрении, о необходимости реализовать свои способности и возможности, для чего настойчиво заниматься самообразованием, постоянно совершенствуя знания, умения и навыки.</w:t>
      </w:r>
    </w:p>
    <w:p w:rsidR="00A77A0C" w:rsidRPr="00B42BF4" w:rsidRDefault="00A77A0C" w:rsidP="007671E7">
      <w:pPr>
        <w:pStyle w:val="20"/>
        <w:shd w:val="clear" w:color="auto" w:fill="auto"/>
        <w:spacing w:line="276" w:lineRule="auto"/>
        <w:ind w:right="300" w:firstLine="426"/>
        <w:jc w:val="both"/>
      </w:pPr>
      <w:r w:rsidRPr="00B42BF4">
        <w:t>По мнению психологов, современная цивилизация страдает от огромного потока информации, который постоянно ускоряется и обрастает деталями. Структурировать, вычленять главное, абстрагироваться от лишнего - необходимые навыки современного человека.</w:t>
      </w:r>
    </w:p>
    <w:p w:rsidR="00A77A0C" w:rsidRPr="00B42BF4" w:rsidRDefault="00A77A0C" w:rsidP="007671E7">
      <w:pPr>
        <w:pStyle w:val="20"/>
        <w:shd w:val="clear" w:color="auto" w:fill="auto"/>
        <w:spacing w:line="276" w:lineRule="auto"/>
        <w:ind w:right="300" w:firstLine="426"/>
        <w:jc w:val="both"/>
      </w:pPr>
      <w:r w:rsidRPr="00B42BF4">
        <w:t>Для предотвращения возможных отрицательных последствий вторжения человека в природу необходимо решение ряда научно</w:t>
      </w:r>
      <w:r w:rsidR="00A20853">
        <w:t>-</w:t>
      </w:r>
      <w:r w:rsidRPr="00B42BF4">
        <w:softHyphen/>
        <w:t xml:space="preserve">технических, социально-политических, экономических и других проблем, среди которых одно из первых мест занимают воспитательные, поскольку подрастающие </w:t>
      </w:r>
      <w:r w:rsidRPr="00B42BF4">
        <w:lastRenderedPageBreak/>
        <w:t>поколения еще на школьной скамье должны быть подготовлены к научно обоснованному и бережному отношению к окружающей природной среде. Вот почему идея «</w:t>
      </w:r>
      <w:proofErr w:type="spellStart"/>
      <w:r w:rsidRPr="00B42BF4">
        <w:t>экологизации</w:t>
      </w:r>
      <w:proofErr w:type="spellEnd"/>
      <w:r w:rsidRPr="00B42BF4">
        <w:t xml:space="preserve">» учебных дисциплин приобрела в настоящее время исключительно </w:t>
      </w:r>
      <w:proofErr w:type="gramStart"/>
      <w:r w:rsidRPr="00B42BF4">
        <w:t>важное значение</w:t>
      </w:r>
      <w:proofErr w:type="gramEnd"/>
      <w:r w:rsidRPr="00B42BF4">
        <w:t>. Неотъемлемой частью научного воспитания является экологическая культура.</w:t>
      </w:r>
    </w:p>
    <w:p w:rsidR="00A77A0C" w:rsidRPr="00B42BF4" w:rsidRDefault="00A77A0C" w:rsidP="007671E7">
      <w:pPr>
        <w:pStyle w:val="20"/>
        <w:shd w:val="clear" w:color="auto" w:fill="auto"/>
        <w:spacing w:line="276" w:lineRule="auto"/>
        <w:ind w:firstLine="426"/>
        <w:jc w:val="both"/>
      </w:pPr>
      <w:r w:rsidRPr="00B42BF4">
        <w:t>Направлениями научного и экологического воспитания являются: повышение привлекательности науки для подрастающего поколения, поддержка научно-технического творчества;</w:t>
      </w:r>
    </w:p>
    <w:p w:rsidR="00A77A0C" w:rsidRPr="00B42BF4" w:rsidRDefault="00A77A0C" w:rsidP="007671E7">
      <w:pPr>
        <w:pStyle w:val="20"/>
        <w:shd w:val="clear" w:color="auto" w:fill="auto"/>
        <w:spacing w:line="276" w:lineRule="auto"/>
        <w:ind w:right="300" w:firstLine="426"/>
        <w:jc w:val="both"/>
      </w:pPr>
      <w:r w:rsidRPr="00B42BF4">
        <w:t>воспитание заинтересованности в научных познаниях об устройстве мира и общества, создание условий для получения детьми достоверной информации о достижениях науки;</w:t>
      </w:r>
    </w:p>
    <w:p w:rsidR="00A77A0C" w:rsidRPr="00B42BF4" w:rsidRDefault="00A77A0C" w:rsidP="007671E7">
      <w:pPr>
        <w:pStyle w:val="20"/>
        <w:shd w:val="clear" w:color="auto" w:fill="auto"/>
        <w:spacing w:line="276" w:lineRule="auto"/>
        <w:ind w:right="300" w:firstLine="426"/>
        <w:jc w:val="both"/>
      </w:pPr>
      <w:r w:rsidRPr="00B42BF4">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A77A0C" w:rsidRPr="00B42BF4" w:rsidRDefault="00A77A0C" w:rsidP="007671E7">
      <w:pPr>
        <w:pStyle w:val="20"/>
        <w:shd w:val="clear" w:color="auto" w:fill="auto"/>
        <w:spacing w:line="276" w:lineRule="auto"/>
        <w:ind w:firstLine="426"/>
        <w:jc w:val="both"/>
      </w:pPr>
      <w:r w:rsidRPr="00B42BF4">
        <w:t>формирование у детей и их родителей экологической культуры; воспитание чувства ответственности за состояние природных ресурсов, умений и навыков разумного природопользования.</w:t>
      </w:r>
    </w:p>
    <w:p w:rsidR="00A77A0C" w:rsidRDefault="00A77A0C" w:rsidP="007671E7">
      <w:pPr>
        <w:pStyle w:val="20"/>
        <w:shd w:val="clear" w:color="auto" w:fill="auto"/>
        <w:spacing w:line="276" w:lineRule="auto"/>
        <w:ind w:right="300" w:firstLine="426"/>
        <w:jc w:val="both"/>
      </w:pPr>
      <w:r w:rsidRPr="00B42BF4">
        <w:t>Научное воспитание развивает такие ценности как: научное знание, стремление к познанию и истине, научная картина мира, нравственный смысл учения и самообразования, интеллектуальное развитие личности; творчество и созидание; целеустремленность и настойчивость, выбор профессии; экологическая ответственность,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и т.д.</w:t>
      </w:r>
    </w:p>
    <w:p w:rsidR="00A77A0C" w:rsidRPr="00B42BF4" w:rsidRDefault="00A77A0C" w:rsidP="00A20853">
      <w:pPr>
        <w:pStyle w:val="20"/>
        <w:shd w:val="clear" w:color="auto" w:fill="auto"/>
        <w:spacing w:line="276" w:lineRule="auto"/>
        <w:ind w:right="300" w:firstLine="820"/>
        <w:jc w:val="both"/>
      </w:pPr>
    </w:p>
    <w:p w:rsidR="00A77A0C" w:rsidRPr="007A36A1" w:rsidRDefault="00A77A0C" w:rsidP="00A20853">
      <w:pPr>
        <w:pStyle w:val="20"/>
        <w:shd w:val="clear" w:color="auto" w:fill="auto"/>
        <w:spacing w:after="240" w:line="276" w:lineRule="auto"/>
        <w:ind w:left="1540" w:firstLine="0"/>
        <w:jc w:val="both"/>
        <w:rPr>
          <w:i/>
        </w:rPr>
      </w:pPr>
      <w:r w:rsidRPr="007A36A1">
        <w:rPr>
          <w:i/>
        </w:rPr>
        <w:t>Физическое воспитание и формирование культуры здоровья</w:t>
      </w:r>
    </w:p>
    <w:p w:rsidR="00A77A0C" w:rsidRPr="00B42BF4" w:rsidRDefault="00A77A0C" w:rsidP="007671E7">
      <w:pPr>
        <w:pStyle w:val="20"/>
        <w:shd w:val="clear" w:color="auto" w:fill="auto"/>
        <w:spacing w:line="276" w:lineRule="auto"/>
        <w:ind w:right="300" w:firstLine="426"/>
        <w:jc w:val="both"/>
      </w:pPr>
      <w:r w:rsidRPr="00B42BF4">
        <w:t>Фундамент здоровья закладывается в детстве. От того, насколько правильно будет организовано физическое воспитание, во многом будет зависеть его самочувствие, настроение, успехи в учебе. Оно способствует росту трудовых возможностей воспитуемого, совершенствует его нравственно-волевые качества, является средством гармонического развития. Основными целями физического воспитания являются правильное физическое развитие, тренировка двигательных навыков, процедуры закаливания, воспитание силы воли и характера, повышающих работоспособность человека. Комплекс средств физического воспитания включает в себя правильный режим дня, рациональное питание, привитие культурно-гигиенических навыков, занятия физкультурой и спортом.</w:t>
      </w:r>
    </w:p>
    <w:p w:rsidR="00A77A0C" w:rsidRPr="00B42BF4" w:rsidRDefault="00A77A0C" w:rsidP="007671E7">
      <w:pPr>
        <w:pStyle w:val="20"/>
        <w:shd w:val="clear" w:color="auto" w:fill="auto"/>
        <w:spacing w:line="276" w:lineRule="auto"/>
        <w:ind w:right="300" w:firstLine="426"/>
        <w:jc w:val="both"/>
      </w:pPr>
      <w:r w:rsidRPr="00B42BF4">
        <w:t xml:space="preserve">В последнее время физическое воспитание детей является особенно актуальным. Возросшие за последние годы требования школьной программы, </w:t>
      </w:r>
      <w:r w:rsidRPr="00B42BF4">
        <w:lastRenderedPageBreak/>
        <w:t>изменившиеся условия жизни способствуют гипокинезии - пониженной двигательной активности, что влечет за собой многочисленные проблемы со здоровьем (нарушение опорно-двигательного аппарата, лишний вес, ухудшение зрения и т.д.).</w:t>
      </w:r>
    </w:p>
    <w:p w:rsidR="00A77A0C" w:rsidRPr="00B42BF4" w:rsidRDefault="00A77A0C" w:rsidP="007671E7">
      <w:pPr>
        <w:pStyle w:val="20"/>
        <w:shd w:val="clear" w:color="auto" w:fill="auto"/>
        <w:spacing w:line="276" w:lineRule="auto"/>
        <w:ind w:right="300" w:firstLine="426"/>
        <w:jc w:val="both"/>
      </w:pPr>
      <w:r w:rsidRPr="00B42BF4">
        <w:t>Физическое воспитание и формирование культуры здоровья включают в себя:</w:t>
      </w:r>
    </w:p>
    <w:p w:rsidR="00A77A0C" w:rsidRPr="00B42BF4" w:rsidRDefault="00A77A0C" w:rsidP="00A20853">
      <w:pPr>
        <w:pStyle w:val="20"/>
        <w:shd w:val="clear" w:color="auto" w:fill="auto"/>
        <w:spacing w:line="276" w:lineRule="auto"/>
        <w:ind w:right="300" w:firstLine="820"/>
        <w:jc w:val="both"/>
      </w:pPr>
      <w:r w:rsidRPr="00B42BF4">
        <w:t>формирование ответственного отношения к своему здоровью и потребности в здоровом образе жизни;</w:t>
      </w:r>
    </w:p>
    <w:p w:rsidR="00A77A0C" w:rsidRPr="00B42BF4" w:rsidRDefault="00A77A0C" w:rsidP="007671E7">
      <w:pPr>
        <w:pStyle w:val="20"/>
        <w:shd w:val="clear" w:color="auto" w:fill="auto"/>
        <w:spacing w:line="276" w:lineRule="auto"/>
        <w:ind w:right="300" w:firstLine="426"/>
        <w:jc w:val="both"/>
      </w:pPr>
      <w:r w:rsidRPr="00B42BF4">
        <w:t>мотивация к активному образу жизни, занятиям физической культурой и спортом, развитие культуры здорового питания;</w:t>
      </w:r>
    </w:p>
    <w:p w:rsidR="00A77A0C" w:rsidRPr="00B42BF4" w:rsidRDefault="00A77A0C" w:rsidP="007671E7">
      <w:pPr>
        <w:pStyle w:val="20"/>
        <w:shd w:val="clear" w:color="auto" w:fill="auto"/>
        <w:spacing w:line="276" w:lineRule="auto"/>
        <w:ind w:right="300" w:firstLine="426"/>
        <w:jc w:val="both"/>
      </w:pPr>
      <w:r w:rsidRPr="00B42BF4">
        <w:t>создание для детей, в том числе детей с ограниченными возможностями здоровья, условий для занятий физической культурой и спортом;</w:t>
      </w:r>
    </w:p>
    <w:p w:rsidR="00A77A0C" w:rsidRPr="00B42BF4" w:rsidRDefault="00A77A0C" w:rsidP="007671E7">
      <w:pPr>
        <w:pStyle w:val="20"/>
        <w:shd w:val="clear" w:color="auto" w:fill="auto"/>
        <w:spacing w:line="276" w:lineRule="auto"/>
        <w:ind w:firstLine="426"/>
        <w:jc w:val="both"/>
      </w:pPr>
      <w:r w:rsidRPr="00B42BF4">
        <w:t>профилактику вредных привычек;</w:t>
      </w:r>
    </w:p>
    <w:p w:rsidR="00A77A0C" w:rsidRPr="00B42BF4" w:rsidRDefault="00A77A0C" w:rsidP="007671E7">
      <w:pPr>
        <w:pStyle w:val="20"/>
        <w:shd w:val="clear" w:color="auto" w:fill="auto"/>
        <w:spacing w:line="276" w:lineRule="auto"/>
        <w:ind w:right="300" w:firstLine="426"/>
        <w:jc w:val="both"/>
      </w:pPr>
      <w:r w:rsidRPr="00B42BF4">
        <w:t>привлечение детей и родителей к участию в массовых общественно - спортивных мероприятиях.</w:t>
      </w:r>
    </w:p>
    <w:p w:rsidR="00A77A0C" w:rsidRPr="00B42BF4" w:rsidRDefault="00A77A0C" w:rsidP="007671E7">
      <w:pPr>
        <w:pStyle w:val="20"/>
        <w:shd w:val="clear" w:color="auto" w:fill="auto"/>
        <w:spacing w:line="276" w:lineRule="auto"/>
        <w:ind w:right="300" w:firstLine="426"/>
        <w:jc w:val="both"/>
      </w:pPr>
      <w:r w:rsidRPr="00B42BF4">
        <w:t>Ценности, воспитанные физической культурой: здоровье; самосовершенствование; дисциплина; терпение и настойчивость; красота и гармония здорового тела; командный дух.</w:t>
      </w:r>
    </w:p>
    <w:p w:rsidR="00A77A0C" w:rsidRPr="00B42BF4" w:rsidRDefault="00A77A0C" w:rsidP="007671E7">
      <w:pPr>
        <w:pStyle w:val="20"/>
        <w:shd w:val="clear" w:color="auto" w:fill="auto"/>
        <w:spacing w:after="333" w:line="276" w:lineRule="auto"/>
        <w:ind w:right="300" w:firstLine="426"/>
        <w:jc w:val="both"/>
      </w:pPr>
      <w:r w:rsidRPr="00B42BF4">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77A0C" w:rsidRPr="00B42BF4" w:rsidRDefault="00A77A0C" w:rsidP="00A20853">
      <w:pPr>
        <w:pStyle w:val="20"/>
        <w:shd w:val="clear" w:color="auto" w:fill="auto"/>
        <w:spacing w:after="299" w:line="276" w:lineRule="auto"/>
        <w:ind w:left="1160" w:firstLine="0"/>
        <w:jc w:val="both"/>
      </w:pPr>
      <w:r w:rsidRPr="00B42BF4">
        <w:t>5.Обобщенная характеристика основных мероприятий Программы</w:t>
      </w:r>
    </w:p>
    <w:p w:rsidR="00A77A0C" w:rsidRPr="00B42BF4" w:rsidRDefault="00A77A0C" w:rsidP="007671E7">
      <w:pPr>
        <w:pStyle w:val="20"/>
        <w:shd w:val="clear" w:color="auto" w:fill="auto"/>
        <w:spacing w:line="276" w:lineRule="auto"/>
        <w:ind w:right="300" w:firstLine="426"/>
        <w:jc w:val="both"/>
      </w:pPr>
      <w:r w:rsidRPr="00B42BF4">
        <w:t>Программа включает мероприятия муниципального и школьного уровня, направленные на реализацию воспитательной компоненты.</w:t>
      </w:r>
    </w:p>
    <w:p w:rsidR="00A77A0C" w:rsidRPr="00B42BF4" w:rsidRDefault="00A77A0C" w:rsidP="007671E7">
      <w:pPr>
        <w:pStyle w:val="20"/>
        <w:shd w:val="clear" w:color="auto" w:fill="auto"/>
        <w:spacing w:after="333" w:line="276" w:lineRule="auto"/>
        <w:ind w:right="300" w:firstLine="426"/>
        <w:jc w:val="both"/>
      </w:pPr>
      <w:r w:rsidRPr="00B42BF4">
        <w:t>Перечень основных мероприятий по реализации направлений воспитания приведены в приложении №2.</w:t>
      </w:r>
    </w:p>
    <w:p w:rsidR="00A77A0C" w:rsidRPr="00B42BF4" w:rsidRDefault="00A77A0C" w:rsidP="00A20853">
      <w:pPr>
        <w:pStyle w:val="20"/>
        <w:shd w:val="clear" w:color="auto" w:fill="auto"/>
        <w:spacing w:after="294" w:line="276" w:lineRule="auto"/>
        <w:ind w:left="2900" w:firstLine="0"/>
        <w:jc w:val="both"/>
      </w:pPr>
      <w:r>
        <w:t xml:space="preserve">6 </w:t>
      </w:r>
      <w:r w:rsidRPr="00B42BF4">
        <w:t>.Механизмы реализации программы</w:t>
      </w:r>
    </w:p>
    <w:p w:rsidR="00A77A0C" w:rsidRPr="00B42BF4" w:rsidRDefault="00A77A0C" w:rsidP="007671E7">
      <w:pPr>
        <w:pStyle w:val="20"/>
        <w:shd w:val="clear" w:color="auto" w:fill="auto"/>
        <w:spacing w:line="276" w:lineRule="auto"/>
        <w:ind w:right="300" w:firstLine="426"/>
        <w:jc w:val="both"/>
      </w:pPr>
      <w:r w:rsidRPr="00B42BF4">
        <w:t>Механизмами реализации программы являются: комплексность, интеграция и привлечение внешних ресурсов.</w:t>
      </w:r>
    </w:p>
    <w:p w:rsidR="00A77A0C" w:rsidRPr="00B42BF4" w:rsidRDefault="00A77A0C" w:rsidP="007671E7">
      <w:pPr>
        <w:pStyle w:val="20"/>
        <w:shd w:val="clear" w:color="auto" w:fill="auto"/>
        <w:spacing w:line="276" w:lineRule="auto"/>
        <w:ind w:right="300" w:firstLine="426"/>
        <w:jc w:val="both"/>
      </w:pPr>
      <w:r w:rsidRPr="00B42BF4">
        <w:t xml:space="preserve">Организация и </w:t>
      </w:r>
      <w:proofErr w:type="gramStart"/>
      <w:r w:rsidRPr="00B42BF4">
        <w:t>контроль за</w:t>
      </w:r>
      <w:proofErr w:type="gramEnd"/>
      <w:r w:rsidRPr="00B42BF4">
        <w:t xml:space="preserve"> реализацией программных мероприятий осуществляется</w:t>
      </w:r>
      <w:r>
        <w:t xml:space="preserve"> комитетом </w:t>
      </w:r>
      <w:r w:rsidRPr="00B42BF4">
        <w:t xml:space="preserve"> образования администрации района.</w:t>
      </w:r>
    </w:p>
    <w:p w:rsidR="00A77A0C" w:rsidRPr="00B42BF4" w:rsidRDefault="00A77A0C" w:rsidP="007671E7">
      <w:pPr>
        <w:pStyle w:val="20"/>
        <w:shd w:val="clear" w:color="auto" w:fill="auto"/>
        <w:spacing w:line="276" w:lineRule="auto"/>
        <w:ind w:right="280" w:firstLine="426"/>
        <w:jc w:val="both"/>
        <w:sectPr w:rsidR="00A77A0C" w:rsidRPr="00B42BF4" w:rsidSect="0058013E">
          <w:pgSz w:w="11900" w:h="16840"/>
          <w:pgMar w:top="709" w:right="561" w:bottom="1096" w:left="1580" w:header="0" w:footer="3" w:gutter="0"/>
          <w:cols w:space="720"/>
          <w:noEndnote/>
          <w:docGrid w:linePitch="360"/>
        </w:sectPr>
      </w:pPr>
      <w:r w:rsidRPr="00B42BF4">
        <w:t xml:space="preserve">Исполнителями мероприятий Программы являются образовательные организации </w:t>
      </w:r>
      <w:r>
        <w:t>МО «Выборгский район»</w:t>
      </w:r>
      <w:r w:rsidRPr="00B42BF4">
        <w:t>. Исполнители мероприятий несут ответственность за некачественное и несвоевременное их выполнение.</w:t>
      </w:r>
    </w:p>
    <w:p w:rsidR="006C4B32" w:rsidRDefault="006C4B32" w:rsidP="00597568">
      <w:pPr>
        <w:pStyle w:val="20"/>
        <w:shd w:val="clear" w:color="auto" w:fill="auto"/>
        <w:spacing w:after="656" w:line="322" w:lineRule="exact"/>
        <w:ind w:left="5620" w:firstLine="1860"/>
        <w:jc w:val="right"/>
      </w:pPr>
      <w:r>
        <w:lastRenderedPageBreak/>
        <w:t>Приложение №1 муниципальной программ</w:t>
      </w:r>
      <w:r w:rsidR="00A913B4">
        <w:t xml:space="preserve">ы </w:t>
      </w:r>
      <w:r>
        <w:t xml:space="preserve"> развития воспитания на 2017-2020 годы </w:t>
      </w:r>
    </w:p>
    <w:tbl>
      <w:tblPr>
        <w:tblStyle w:val="a3"/>
        <w:tblW w:w="9889" w:type="dxa"/>
        <w:tblInd w:w="-318" w:type="dxa"/>
        <w:tblLayout w:type="fixed"/>
        <w:tblLook w:val="04A0"/>
      </w:tblPr>
      <w:tblGrid>
        <w:gridCol w:w="3970"/>
        <w:gridCol w:w="1418"/>
        <w:gridCol w:w="1134"/>
        <w:gridCol w:w="1134"/>
        <w:gridCol w:w="1134"/>
        <w:gridCol w:w="1099"/>
      </w:tblGrid>
      <w:tr w:rsidR="006C4B32" w:rsidRPr="009E023E" w:rsidTr="00A252B8">
        <w:tc>
          <w:tcPr>
            <w:tcW w:w="3970" w:type="dxa"/>
            <w:vMerge w:val="restart"/>
            <w:vAlign w:val="bottom"/>
          </w:tcPr>
          <w:p w:rsidR="006C4B32" w:rsidRPr="009E023E" w:rsidRDefault="006C4B32" w:rsidP="006C4B32">
            <w:pPr>
              <w:pStyle w:val="20"/>
              <w:shd w:val="clear" w:color="auto" w:fill="auto"/>
              <w:spacing w:after="120" w:line="280" w:lineRule="exact"/>
              <w:ind w:firstLine="0"/>
            </w:pPr>
            <w:r w:rsidRPr="009E023E">
              <w:t>Целевой</w:t>
            </w:r>
          </w:p>
          <w:p w:rsidR="006C4B32" w:rsidRPr="009E023E" w:rsidRDefault="006C4B32" w:rsidP="006C4B32">
            <w:pPr>
              <w:pStyle w:val="20"/>
              <w:shd w:val="clear" w:color="auto" w:fill="auto"/>
              <w:spacing w:before="120" w:line="280" w:lineRule="exact"/>
              <w:ind w:firstLine="0"/>
            </w:pPr>
            <w:r w:rsidRPr="009E023E">
              <w:t>показатель</w:t>
            </w:r>
          </w:p>
        </w:tc>
        <w:tc>
          <w:tcPr>
            <w:tcW w:w="1418" w:type="dxa"/>
            <w:vMerge w:val="restart"/>
            <w:vAlign w:val="bottom"/>
          </w:tcPr>
          <w:p w:rsidR="006C4B32" w:rsidRPr="00A252B8" w:rsidRDefault="006C4B32" w:rsidP="006C4B32">
            <w:pPr>
              <w:pStyle w:val="20"/>
              <w:shd w:val="clear" w:color="auto" w:fill="auto"/>
              <w:spacing w:after="120" w:line="280" w:lineRule="exact"/>
              <w:ind w:firstLine="0"/>
              <w:rPr>
                <w:sz w:val="24"/>
                <w:szCs w:val="24"/>
              </w:rPr>
            </w:pPr>
            <w:r w:rsidRPr="00A252B8">
              <w:rPr>
                <w:sz w:val="24"/>
                <w:szCs w:val="24"/>
              </w:rPr>
              <w:t>Единица</w:t>
            </w:r>
          </w:p>
          <w:p w:rsidR="006C4B32" w:rsidRPr="009E023E" w:rsidRDefault="006C4B32" w:rsidP="006C4B32">
            <w:pPr>
              <w:pStyle w:val="20"/>
              <w:shd w:val="clear" w:color="auto" w:fill="auto"/>
              <w:spacing w:before="120" w:line="280" w:lineRule="exact"/>
              <w:ind w:firstLine="0"/>
            </w:pPr>
            <w:r w:rsidRPr="00A252B8">
              <w:rPr>
                <w:sz w:val="24"/>
                <w:szCs w:val="24"/>
              </w:rPr>
              <w:t>измерения</w:t>
            </w:r>
          </w:p>
        </w:tc>
        <w:tc>
          <w:tcPr>
            <w:tcW w:w="4501" w:type="dxa"/>
            <w:gridSpan w:val="4"/>
          </w:tcPr>
          <w:p w:rsidR="006C4B32" w:rsidRPr="009E023E" w:rsidRDefault="006C4B32" w:rsidP="006C4B32">
            <w:pPr>
              <w:jc w:val="center"/>
              <w:rPr>
                <w:rFonts w:ascii="Times New Roman" w:hAnsi="Times New Roman" w:cs="Times New Roman"/>
                <w:sz w:val="28"/>
                <w:szCs w:val="28"/>
              </w:rPr>
            </w:pPr>
            <w:r w:rsidRPr="009E023E">
              <w:rPr>
                <w:rFonts w:ascii="Times New Roman" w:hAnsi="Times New Roman" w:cs="Times New Roman"/>
                <w:sz w:val="28"/>
                <w:szCs w:val="28"/>
              </w:rPr>
              <w:t>Значение показателей по годам</w:t>
            </w:r>
          </w:p>
        </w:tc>
      </w:tr>
      <w:tr w:rsidR="006C4B32" w:rsidRPr="009E023E" w:rsidTr="00A252B8">
        <w:tc>
          <w:tcPr>
            <w:tcW w:w="3970" w:type="dxa"/>
            <w:vMerge/>
          </w:tcPr>
          <w:p w:rsidR="006C4B32" w:rsidRPr="009E023E" w:rsidRDefault="006C4B32" w:rsidP="006C4B32">
            <w:pPr>
              <w:rPr>
                <w:rFonts w:ascii="Times New Roman" w:hAnsi="Times New Roman" w:cs="Times New Roman"/>
                <w:sz w:val="28"/>
                <w:szCs w:val="28"/>
              </w:rPr>
            </w:pPr>
          </w:p>
        </w:tc>
        <w:tc>
          <w:tcPr>
            <w:tcW w:w="1418" w:type="dxa"/>
            <w:vMerge/>
          </w:tcPr>
          <w:p w:rsidR="006C4B32" w:rsidRPr="009E023E" w:rsidRDefault="006C4B32" w:rsidP="006C4B32">
            <w:pPr>
              <w:rPr>
                <w:rFonts w:ascii="Times New Roman" w:hAnsi="Times New Roman" w:cs="Times New Roman"/>
                <w:sz w:val="28"/>
                <w:szCs w:val="28"/>
              </w:rPr>
            </w:pPr>
          </w:p>
        </w:tc>
        <w:tc>
          <w:tcPr>
            <w:tcW w:w="1134" w:type="dxa"/>
            <w:vAlign w:val="bottom"/>
          </w:tcPr>
          <w:p w:rsidR="006C4B32" w:rsidRPr="009E023E" w:rsidRDefault="006C4B32" w:rsidP="006C4B32">
            <w:pPr>
              <w:pStyle w:val="20"/>
              <w:shd w:val="clear" w:color="auto" w:fill="auto"/>
              <w:spacing w:line="280" w:lineRule="exact"/>
              <w:ind w:left="300" w:firstLine="0"/>
              <w:jc w:val="left"/>
            </w:pPr>
            <w:r w:rsidRPr="009E023E">
              <w:t>2017</w:t>
            </w:r>
          </w:p>
        </w:tc>
        <w:tc>
          <w:tcPr>
            <w:tcW w:w="1134" w:type="dxa"/>
            <w:vAlign w:val="bottom"/>
          </w:tcPr>
          <w:p w:rsidR="006C4B32" w:rsidRPr="009E023E" w:rsidRDefault="006C4B32" w:rsidP="006C4B32">
            <w:pPr>
              <w:pStyle w:val="20"/>
              <w:shd w:val="clear" w:color="auto" w:fill="auto"/>
              <w:spacing w:line="280" w:lineRule="exact"/>
              <w:ind w:left="280" w:firstLine="0"/>
              <w:jc w:val="left"/>
            </w:pPr>
            <w:r w:rsidRPr="009E023E">
              <w:t>2018</w:t>
            </w:r>
          </w:p>
        </w:tc>
        <w:tc>
          <w:tcPr>
            <w:tcW w:w="1134" w:type="dxa"/>
            <w:vAlign w:val="bottom"/>
          </w:tcPr>
          <w:p w:rsidR="006C4B32" w:rsidRPr="009E023E" w:rsidRDefault="006C4B32" w:rsidP="006C4B32">
            <w:pPr>
              <w:pStyle w:val="20"/>
              <w:shd w:val="clear" w:color="auto" w:fill="auto"/>
              <w:spacing w:line="280" w:lineRule="exact"/>
              <w:ind w:left="300" w:firstLine="0"/>
              <w:jc w:val="left"/>
            </w:pPr>
            <w:r w:rsidRPr="009E023E">
              <w:t>2019</w:t>
            </w:r>
          </w:p>
        </w:tc>
        <w:tc>
          <w:tcPr>
            <w:tcW w:w="1099" w:type="dxa"/>
            <w:vAlign w:val="bottom"/>
          </w:tcPr>
          <w:p w:rsidR="006C4B32" w:rsidRPr="009E023E" w:rsidRDefault="006C4B32" w:rsidP="006C4B32">
            <w:pPr>
              <w:pStyle w:val="20"/>
              <w:shd w:val="clear" w:color="auto" w:fill="auto"/>
              <w:spacing w:line="280" w:lineRule="exact"/>
              <w:ind w:left="300" w:firstLine="0"/>
              <w:jc w:val="left"/>
            </w:pPr>
            <w:r w:rsidRPr="009E023E">
              <w:t>2020</w:t>
            </w:r>
          </w:p>
        </w:tc>
      </w:tr>
      <w:tr w:rsidR="006C4B32" w:rsidRPr="009E023E" w:rsidTr="00A252B8">
        <w:tc>
          <w:tcPr>
            <w:tcW w:w="3970"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1</w:t>
            </w:r>
          </w:p>
        </w:tc>
        <w:tc>
          <w:tcPr>
            <w:tcW w:w="1418"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2</w:t>
            </w:r>
          </w:p>
        </w:tc>
        <w:tc>
          <w:tcPr>
            <w:tcW w:w="1134"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3</w:t>
            </w:r>
          </w:p>
        </w:tc>
        <w:tc>
          <w:tcPr>
            <w:tcW w:w="1134"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4</w:t>
            </w:r>
          </w:p>
        </w:tc>
        <w:tc>
          <w:tcPr>
            <w:tcW w:w="1134"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5</w:t>
            </w:r>
          </w:p>
        </w:tc>
        <w:tc>
          <w:tcPr>
            <w:tcW w:w="1099" w:type="dxa"/>
          </w:tcPr>
          <w:p w:rsidR="006C4B32" w:rsidRPr="009E023E" w:rsidRDefault="009E023E" w:rsidP="009E023E">
            <w:pPr>
              <w:jc w:val="center"/>
              <w:rPr>
                <w:rFonts w:ascii="Times New Roman" w:hAnsi="Times New Roman" w:cs="Times New Roman"/>
                <w:sz w:val="28"/>
                <w:szCs w:val="28"/>
              </w:rPr>
            </w:pPr>
            <w:r w:rsidRPr="009E023E">
              <w:rPr>
                <w:rFonts w:ascii="Times New Roman" w:hAnsi="Times New Roman" w:cs="Times New Roman"/>
                <w:sz w:val="28"/>
                <w:szCs w:val="28"/>
              </w:rPr>
              <w:t>6</w:t>
            </w:r>
          </w:p>
        </w:tc>
      </w:tr>
      <w:tr w:rsidR="009E023E" w:rsidRPr="009E023E" w:rsidTr="00A252B8">
        <w:tc>
          <w:tcPr>
            <w:tcW w:w="3970" w:type="dxa"/>
            <w:vAlign w:val="bottom"/>
          </w:tcPr>
          <w:p w:rsidR="009E023E" w:rsidRPr="009E023E" w:rsidRDefault="009E023E" w:rsidP="009E023E">
            <w:pPr>
              <w:pStyle w:val="20"/>
              <w:shd w:val="clear" w:color="auto" w:fill="auto"/>
              <w:spacing w:line="322" w:lineRule="exact"/>
              <w:ind w:firstLine="0"/>
              <w:jc w:val="left"/>
            </w:pPr>
            <w:r w:rsidRPr="009E023E">
              <w:t xml:space="preserve">Создание и внедрение новых программ воспитания и </w:t>
            </w:r>
            <w:proofErr w:type="gramStart"/>
            <w:r w:rsidRPr="009E023E">
              <w:t>социализации</w:t>
            </w:r>
            <w:proofErr w:type="gramEnd"/>
            <w:r w:rsidRPr="009E023E">
              <w:t xml:space="preserve"> обучающихся в образовательных организациях</w:t>
            </w:r>
          </w:p>
        </w:tc>
        <w:tc>
          <w:tcPr>
            <w:tcW w:w="1418" w:type="dxa"/>
          </w:tcPr>
          <w:p w:rsidR="009E023E" w:rsidRPr="009E023E" w:rsidRDefault="009E023E" w:rsidP="009E023E">
            <w:pPr>
              <w:pStyle w:val="20"/>
              <w:shd w:val="clear" w:color="auto" w:fill="auto"/>
              <w:spacing w:line="280" w:lineRule="exact"/>
              <w:ind w:firstLine="0"/>
            </w:pPr>
            <w:r w:rsidRPr="009E023E">
              <w:t>%</w:t>
            </w:r>
          </w:p>
        </w:tc>
        <w:tc>
          <w:tcPr>
            <w:tcW w:w="1134" w:type="dxa"/>
          </w:tcPr>
          <w:p w:rsidR="009E023E" w:rsidRPr="009E023E" w:rsidRDefault="009E023E" w:rsidP="009E023E">
            <w:pPr>
              <w:pStyle w:val="20"/>
              <w:shd w:val="clear" w:color="auto" w:fill="auto"/>
              <w:spacing w:line="280" w:lineRule="exact"/>
              <w:ind w:firstLine="0"/>
            </w:pPr>
            <w:r w:rsidRPr="009E023E">
              <w:t>48</w:t>
            </w:r>
          </w:p>
        </w:tc>
        <w:tc>
          <w:tcPr>
            <w:tcW w:w="1134" w:type="dxa"/>
          </w:tcPr>
          <w:p w:rsidR="009E023E" w:rsidRPr="009E023E" w:rsidRDefault="009E023E" w:rsidP="009E023E">
            <w:pPr>
              <w:pStyle w:val="20"/>
              <w:shd w:val="clear" w:color="auto" w:fill="auto"/>
              <w:spacing w:line="280" w:lineRule="exact"/>
              <w:ind w:firstLine="0"/>
            </w:pPr>
            <w:r w:rsidRPr="009E023E">
              <w:t>55</w:t>
            </w:r>
          </w:p>
        </w:tc>
        <w:tc>
          <w:tcPr>
            <w:tcW w:w="1134" w:type="dxa"/>
          </w:tcPr>
          <w:p w:rsidR="009E023E" w:rsidRPr="009E023E" w:rsidRDefault="009E023E" w:rsidP="009E023E">
            <w:pPr>
              <w:pStyle w:val="20"/>
              <w:shd w:val="clear" w:color="auto" w:fill="auto"/>
              <w:spacing w:line="280" w:lineRule="exact"/>
              <w:ind w:firstLine="0"/>
            </w:pPr>
            <w:r w:rsidRPr="009E023E">
              <w:t>60</w:t>
            </w:r>
          </w:p>
        </w:tc>
        <w:tc>
          <w:tcPr>
            <w:tcW w:w="1099" w:type="dxa"/>
          </w:tcPr>
          <w:p w:rsidR="009E023E" w:rsidRPr="009E023E" w:rsidRDefault="009E023E" w:rsidP="009E023E">
            <w:pPr>
              <w:pStyle w:val="20"/>
              <w:shd w:val="clear" w:color="auto" w:fill="auto"/>
              <w:spacing w:line="280" w:lineRule="exact"/>
              <w:ind w:firstLine="0"/>
            </w:pPr>
            <w:r w:rsidRPr="009E023E">
              <w:t>67</w:t>
            </w:r>
          </w:p>
        </w:tc>
      </w:tr>
      <w:tr w:rsidR="009E023E" w:rsidRPr="009E023E" w:rsidTr="00A252B8">
        <w:tc>
          <w:tcPr>
            <w:tcW w:w="3970" w:type="dxa"/>
            <w:vAlign w:val="bottom"/>
          </w:tcPr>
          <w:p w:rsidR="009E023E" w:rsidRPr="009E023E" w:rsidRDefault="009E023E" w:rsidP="009E023E">
            <w:pPr>
              <w:pStyle w:val="20"/>
              <w:shd w:val="clear" w:color="auto" w:fill="auto"/>
              <w:spacing w:line="322" w:lineRule="exact"/>
              <w:ind w:firstLine="0"/>
              <w:jc w:val="left"/>
            </w:pPr>
            <w:r w:rsidRPr="009E023E">
              <w:t>Рост</w:t>
            </w:r>
          </w:p>
          <w:p w:rsidR="009E023E" w:rsidRPr="009E023E" w:rsidRDefault="00A913B4" w:rsidP="009E023E">
            <w:pPr>
              <w:pStyle w:val="20"/>
              <w:shd w:val="clear" w:color="auto" w:fill="auto"/>
              <w:spacing w:line="322" w:lineRule="exact"/>
              <w:ind w:firstLine="0"/>
              <w:jc w:val="left"/>
            </w:pPr>
            <w:r>
              <w:t>удовлетвореннос</w:t>
            </w:r>
            <w:r w:rsidR="009E023E" w:rsidRPr="009E023E">
              <w:t>ти обучающихся и их родителей условиями воспитания, обучения и развития детей в образовательных организациях</w:t>
            </w:r>
          </w:p>
        </w:tc>
        <w:tc>
          <w:tcPr>
            <w:tcW w:w="1418" w:type="dxa"/>
          </w:tcPr>
          <w:p w:rsidR="009E023E" w:rsidRPr="009E023E" w:rsidRDefault="009E023E" w:rsidP="009E023E">
            <w:pPr>
              <w:pStyle w:val="20"/>
              <w:shd w:val="clear" w:color="auto" w:fill="auto"/>
              <w:spacing w:line="280" w:lineRule="exact"/>
              <w:ind w:firstLine="0"/>
            </w:pPr>
            <w:r w:rsidRPr="009E023E">
              <w:t>%</w:t>
            </w:r>
          </w:p>
        </w:tc>
        <w:tc>
          <w:tcPr>
            <w:tcW w:w="1134" w:type="dxa"/>
          </w:tcPr>
          <w:p w:rsidR="009E023E" w:rsidRPr="009E023E" w:rsidRDefault="009E023E" w:rsidP="009E023E">
            <w:pPr>
              <w:pStyle w:val="20"/>
              <w:shd w:val="clear" w:color="auto" w:fill="auto"/>
              <w:spacing w:line="280" w:lineRule="exact"/>
              <w:ind w:firstLine="0"/>
            </w:pPr>
            <w:r w:rsidRPr="009E023E">
              <w:t>79</w:t>
            </w:r>
          </w:p>
        </w:tc>
        <w:tc>
          <w:tcPr>
            <w:tcW w:w="1134" w:type="dxa"/>
          </w:tcPr>
          <w:p w:rsidR="009E023E" w:rsidRPr="009E023E" w:rsidRDefault="009E023E" w:rsidP="009E023E">
            <w:pPr>
              <w:pStyle w:val="20"/>
              <w:shd w:val="clear" w:color="auto" w:fill="auto"/>
              <w:spacing w:line="280" w:lineRule="exact"/>
              <w:ind w:firstLine="0"/>
            </w:pPr>
            <w:r w:rsidRPr="009E023E">
              <w:t>83</w:t>
            </w:r>
          </w:p>
        </w:tc>
        <w:tc>
          <w:tcPr>
            <w:tcW w:w="1134" w:type="dxa"/>
          </w:tcPr>
          <w:p w:rsidR="009E023E" w:rsidRPr="009E023E" w:rsidRDefault="009E023E" w:rsidP="009E023E">
            <w:pPr>
              <w:pStyle w:val="20"/>
              <w:shd w:val="clear" w:color="auto" w:fill="auto"/>
              <w:spacing w:line="280" w:lineRule="exact"/>
              <w:ind w:firstLine="0"/>
            </w:pPr>
            <w:r w:rsidRPr="009E023E">
              <w:t>86</w:t>
            </w:r>
          </w:p>
        </w:tc>
        <w:tc>
          <w:tcPr>
            <w:tcW w:w="1099" w:type="dxa"/>
          </w:tcPr>
          <w:p w:rsidR="009E023E" w:rsidRPr="009E023E" w:rsidRDefault="009E023E" w:rsidP="009E023E">
            <w:pPr>
              <w:pStyle w:val="20"/>
              <w:shd w:val="clear" w:color="auto" w:fill="auto"/>
              <w:spacing w:line="280" w:lineRule="exact"/>
              <w:ind w:firstLine="0"/>
            </w:pPr>
            <w:r w:rsidRPr="009E023E">
              <w:t>89</w:t>
            </w:r>
          </w:p>
        </w:tc>
      </w:tr>
      <w:tr w:rsidR="009E023E" w:rsidRPr="009E023E" w:rsidTr="00A252B8">
        <w:tc>
          <w:tcPr>
            <w:tcW w:w="3970" w:type="dxa"/>
            <w:vAlign w:val="bottom"/>
          </w:tcPr>
          <w:p w:rsidR="009E023E" w:rsidRPr="009E023E" w:rsidRDefault="009E023E" w:rsidP="009E023E">
            <w:pPr>
              <w:pStyle w:val="20"/>
              <w:shd w:val="clear" w:color="auto" w:fill="auto"/>
              <w:spacing w:line="322" w:lineRule="exact"/>
              <w:ind w:firstLine="0"/>
              <w:jc w:val="left"/>
            </w:pPr>
            <w:r w:rsidRPr="009E023E">
              <w:t xml:space="preserve">Доступность для детей различных видов </w:t>
            </w:r>
            <w:proofErr w:type="spellStart"/>
            <w:r w:rsidRPr="009E023E">
              <w:t>социально</w:t>
            </w:r>
            <w:r w:rsidRPr="009E023E">
              <w:softHyphen/>
              <w:t>психологической</w:t>
            </w:r>
            <w:proofErr w:type="spellEnd"/>
            <w:r w:rsidRPr="009E023E">
              <w:t>, педагогической помощи и поддержки в трудной жизненной ситуации</w:t>
            </w:r>
          </w:p>
        </w:tc>
        <w:tc>
          <w:tcPr>
            <w:tcW w:w="1418" w:type="dxa"/>
          </w:tcPr>
          <w:p w:rsidR="009E023E" w:rsidRPr="009E023E" w:rsidRDefault="009E023E" w:rsidP="009E023E">
            <w:pPr>
              <w:pStyle w:val="20"/>
              <w:shd w:val="clear" w:color="auto" w:fill="auto"/>
              <w:spacing w:line="280" w:lineRule="exact"/>
              <w:ind w:firstLine="0"/>
            </w:pPr>
            <w:r w:rsidRPr="009E023E">
              <w:t>%</w:t>
            </w:r>
          </w:p>
        </w:tc>
        <w:tc>
          <w:tcPr>
            <w:tcW w:w="1134" w:type="dxa"/>
          </w:tcPr>
          <w:p w:rsidR="009E023E" w:rsidRPr="009E023E" w:rsidRDefault="009E023E" w:rsidP="009E023E">
            <w:pPr>
              <w:pStyle w:val="20"/>
              <w:shd w:val="clear" w:color="auto" w:fill="auto"/>
              <w:spacing w:line="280" w:lineRule="exact"/>
              <w:ind w:firstLine="0"/>
            </w:pPr>
            <w:r w:rsidRPr="009E023E">
              <w:t>73</w:t>
            </w:r>
          </w:p>
        </w:tc>
        <w:tc>
          <w:tcPr>
            <w:tcW w:w="1134" w:type="dxa"/>
          </w:tcPr>
          <w:p w:rsidR="009E023E" w:rsidRPr="009E023E" w:rsidRDefault="009E023E" w:rsidP="009E023E">
            <w:pPr>
              <w:pStyle w:val="20"/>
              <w:shd w:val="clear" w:color="auto" w:fill="auto"/>
              <w:spacing w:line="280" w:lineRule="exact"/>
              <w:ind w:firstLine="0"/>
            </w:pPr>
            <w:r w:rsidRPr="009E023E">
              <w:t>78</w:t>
            </w:r>
          </w:p>
        </w:tc>
        <w:tc>
          <w:tcPr>
            <w:tcW w:w="1134" w:type="dxa"/>
          </w:tcPr>
          <w:p w:rsidR="009E023E" w:rsidRPr="009E023E" w:rsidRDefault="009E023E" w:rsidP="009E023E">
            <w:pPr>
              <w:pStyle w:val="20"/>
              <w:shd w:val="clear" w:color="auto" w:fill="auto"/>
              <w:spacing w:line="280" w:lineRule="exact"/>
              <w:ind w:firstLine="0"/>
            </w:pPr>
            <w:r w:rsidRPr="009E023E">
              <w:t>83</w:t>
            </w:r>
          </w:p>
        </w:tc>
        <w:tc>
          <w:tcPr>
            <w:tcW w:w="1099" w:type="dxa"/>
          </w:tcPr>
          <w:p w:rsidR="009E023E" w:rsidRPr="009E023E" w:rsidRDefault="009E023E" w:rsidP="009E023E">
            <w:pPr>
              <w:pStyle w:val="20"/>
              <w:shd w:val="clear" w:color="auto" w:fill="auto"/>
              <w:spacing w:line="280" w:lineRule="exact"/>
              <w:ind w:firstLine="0"/>
            </w:pPr>
            <w:r w:rsidRPr="009E023E">
              <w:t>88</w:t>
            </w:r>
          </w:p>
        </w:tc>
      </w:tr>
      <w:tr w:rsidR="009E023E" w:rsidRPr="009E023E" w:rsidTr="00A252B8">
        <w:tc>
          <w:tcPr>
            <w:tcW w:w="3970" w:type="dxa"/>
            <w:vAlign w:val="bottom"/>
          </w:tcPr>
          <w:p w:rsidR="009E023E" w:rsidRPr="009E023E" w:rsidRDefault="009E023E" w:rsidP="009E023E">
            <w:pPr>
              <w:pStyle w:val="20"/>
              <w:shd w:val="clear" w:color="auto" w:fill="auto"/>
              <w:spacing w:line="322" w:lineRule="exact"/>
              <w:ind w:firstLine="0"/>
              <w:jc w:val="left"/>
            </w:pPr>
            <w:r w:rsidRPr="009E023E">
              <w:t xml:space="preserve">Внедрение и эффективное использование </w:t>
            </w:r>
            <w:proofErr w:type="gramStart"/>
            <w:r w:rsidRPr="009E023E">
              <w:t>новых</w:t>
            </w:r>
            <w:proofErr w:type="gramEnd"/>
          </w:p>
          <w:p w:rsidR="009E023E" w:rsidRPr="009E023E" w:rsidRDefault="009E023E" w:rsidP="009E023E">
            <w:pPr>
              <w:pStyle w:val="20"/>
              <w:shd w:val="clear" w:color="auto" w:fill="auto"/>
              <w:spacing w:line="322" w:lineRule="exact"/>
              <w:ind w:firstLine="0"/>
              <w:jc w:val="left"/>
            </w:pPr>
            <w:r w:rsidRPr="009E023E">
              <w:t>информационных сервисов, систем и технологий воспитания и социализации детей и молодежи</w:t>
            </w:r>
          </w:p>
        </w:tc>
        <w:tc>
          <w:tcPr>
            <w:tcW w:w="1418" w:type="dxa"/>
          </w:tcPr>
          <w:p w:rsidR="009E023E" w:rsidRPr="009E023E" w:rsidRDefault="009E023E" w:rsidP="009E023E">
            <w:pPr>
              <w:pStyle w:val="20"/>
              <w:shd w:val="clear" w:color="auto" w:fill="auto"/>
              <w:spacing w:line="280" w:lineRule="exact"/>
              <w:ind w:firstLine="0"/>
            </w:pPr>
            <w:r w:rsidRPr="009E023E">
              <w:t>%</w:t>
            </w:r>
          </w:p>
        </w:tc>
        <w:tc>
          <w:tcPr>
            <w:tcW w:w="1134" w:type="dxa"/>
          </w:tcPr>
          <w:p w:rsidR="009E023E" w:rsidRPr="009E023E" w:rsidRDefault="009E023E" w:rsidP="009E023E">
            <w:pPr>
              <w:pStyle w:val="20"/>
              <w:shd w:val="clear" w:color="auto" w:fill="auto"/>
              <w:spacing w:line="280" w:lineRule="exact"/>
              <w:ind w:firstLine="0"/>
            </w:pPr>
            <w:r w:rsidRPr="009E023E">
              <w:t>42</w:t>
            </w:r>
          </w:p>
        </w:tc>
        <w:tc>
          <w:tcPr>
            <w:tcW w:w="1134" w:type="dxa"/>
          </w:tcPr>
          <w:p w:rsidR="009E023E" w:rsidRPr="009E023E" w:rsidRDefault="009E023E" w:rsidP="009E023E">
            <w:pPr>
              <w:pStyle w:val="20"/>
              <w:shd w:val="clear" w:color="auto" w:fill="auto"/>
              <w:spacing w:line="280" w:lineRule="exact"/>
              <w:ind w:firstLine="0"/>
            </w:pPr>
            <w:r w:rsidRPr="009E023E">
              <w:t>52</w:t>
            </w:r>
          </w:p>
        </w:tc>
        <w:tc>
          <w:tcPr>
            <w:tcW w:w="1134" w:type="dxa"/>
          </w:tcPr>
          <w:p w:rsidR="009E023E" w:rsidRPr="009E023E" w:rsidRDefault="009E023E" w:rsidP="009E023E">
            <w:pPr>
              <w:pStyle w:val="20"/>
              <w:shd w:val="clear" w:color="auto" w:fill="auto"/>
              <w:spacing w:line="280" w:lineRule="exact"/>
              <w:ind w:firstLine="0"/>
            </w:pPr>
            <w:r w:rsidRPr="009E023E">
              <w:t>62</w:t>
            </w:r>
          </w:p>
        </w:tc>
        <w:tc>
          <w:tcPr>
            <w:tcW w:w="1099" w:type="dxa"/>
          </w:tcPr>
          <w:p w:rsidR="009E023E" w:rsidRPr="009E023E" w:rsidRDefault="009E023E" w:rsidP="009E023E">
            <w:pPr>
              <w:pStyle w:val="20"/>
              <w:shd w:val="clear" w:color="auto" w:fill="auto"/>
              <w:spacing w:line="280" w:lineRule="exact"/>
              <w:ind w:firstLine="0"/>
            </w:pPr>
            <w:r w:rsidRPr="009E023E">
              <w:t>72</w:t>
            </w:r>
          </w:p>
        </w:tc>
      </w:tr>
      <w:tr w:rsidR="009E023E" w:rsidRPr="009E023E" w:rsidTr="00A252B8">
        <w:tc>
          <w:tcPr>
            <w:tcW w:w="3970" w:type="dxa"/>
            <w:vAlign w:val="bottom"/>
          </w:tcPr>
          <w:p w:rsidR="009E023E" w:rsidRPr="009E023E" w:rsidRDefault="009E023E" w:rsidP="009E023E">
            <w:pPr>
              <w:pStyle w:val="20"/>
              <w:shd w:val="clear" w:color="auto" w:fill="auto"/>
              <w:spacing w:line="322" w:lineRule="exact"/>
              <w:ind w:firstLine="0"/>
              <w:jc w:val="left"/>
            </w:pPr>
            <w:r w:rsidRPr="009E023E">
              <w:t>Внедрение</w:t>
            </w:r>
          </w:p>
          <w:p w:rsidR="009E023E" w:rsidRPr="009E023E" w:rsidRDefault="009E023E" w:rsidP="009E023E">
            <w:pPr>
              <w:pStyle w:val="20"/>
              <w:shd w:val="clear" w:color="auto" w:fill="auto"/>
              <w:spacing w:line="322" w:lineRule="exact"/>
              <w:ind w:firstLine="0"/>
              <w:jc w:val="left"/>
            </w:pPr>
            <w:r w:rsidRPr="009E023E">
              <w:t>процедур</w:t>
            </w:r>
          </w:p>
          <w:p w:rsidR="009E023E" w:rsidRPr="009E023E" w:rsidRDefault="009E023E" w:rsidP="009E023E">
            <w:pPr>
              <w:pStyle w:val="20"/>
              <w:shd w:val="clear" w:color="auto" w:fill="auto"/>
              <w:spacing w:line="322" w:lineRule="exact"/>
              <w:ind w:firstLine="0"/>
              <w:jc w:val="left"/>
            </w:pPr>
            <w:r w:rsidRPr="009E023E">
              <w:t>независимой</w:t>
            </w:r>
          </w:p>
          <w:p w:rsidR="009E023E" w:rsidRPr="009E023E" w:rsidRDefault="009E023E" w:rsidP="009E023E">
            <w:pPr>
              <w:pStyle w:val="20"/>
              <w:shd w:val="clear" w:color="auto" w:fill="auto"/>
              <w:spacing w:line="322" w:lineRule="exact"/>
              <w:ind w:firstLine="0"/>
              <w:jc w:val="left"/>
            </w:pPr>
            <w:r w:rsidRPr="009E023E">
              <w:t>экспертизы</w:t>
            </w:r>
          </w:p>
          <w:p w:rsidR="009E023E" w:rsidRPr="009E023E" w:rsidRDefault="009E023E" w:rsidP="009E023E">
            <w:pPr>
              <w:pStyle w:val="20"/>
              <w:shd w:val="clear" w:color="auto" w:fill="auto"/>
              <w:spacing w:line="322" w:lineRule="exact"/>
              <w:ind w:firstLine="0"/>
              <w:jc w:val="left"/>
            </w:pPr>
            <w:r w:rsidRPr="009E023E">
              <w:t>воспитательной</w:t>
            </w:r>
          </w:p>
          <w:p w:rsidR="009E023E" w:rsidRPr="009E023E" w:rsidRDefault="009E023E" w:rsidP="009E023E">
            <w:pPr>
              <w:pStyle w:val="20"/>
              <w:shd w:val="clear" w:color="auto" w:fill="auto"/>
              <w:spacing w:line="322" w:lineRule="exact"/>
              <w:ind w:firstLine="0"/>
              <w:jc w:val="left"/>
            </w:pPr>
            <w:r w:rsidRPr="009E023E">
              <w:t>деятельности</w:t>
            </w:r>
          </w:p>
          <w:p w:rsidR="009E023E" w:rsidRPr="009E023E" w:rsidRDefault="009E023E" w:rsidP="009E023E">
            <w:pPr>
              <w:pStyle w:val="20"/>
              <w:shd w:val="clear" w:color="auto" w:fill="auto"/>
              <w:spacing w:line="322" w:lineRule="exact"/>
              <w:ind w:firstLine="0"/>
              <w:jc w:val="left"/>
            </w:pPr>
            <w:r w:rsidRPr="009E023E">
              <w:t>образовательных</w:t>
            </w:r>
          </w:p>
          <w:p w:rsidR="009E023E" w:rsidRPr="009E023E" w:rsidRDefault="009E023E" w:rsidP="009E023E">
            <w:pPr>
              <w:pStyle w:val="20"/>
              <w:shd w:val="clear" w:color="auto" w:fill="auto"/>
              <w:spacing w:line="322" w:lineRule="exact"/>
              <w:ind w:firstLine="0"/>
              <w:jc w:val="left"/>
            </w:pPr>
            <w:r w:rsidRPr="009E023E">
              <w:t>учреждений и</w:t>
            </w:r>
          </w:p>
          <w:p w:rsidR="009E023E" w:rsidRPr="009E023E" w:rsidRDefault="009E023E" w:rsidP="009E023E">
            <w:pPr>
              <w:pStyle w:val="20"/>
              <w:shd w:val="clear" w:color="auto" w:fill="auto"/>
              <w:spacing w:line="322" w:lineRule="exact"/>
              <w:ind w:firstLine="0"/>
              <w:jc w:val="left"/>
            </w:pPr>
            <w:r w:rsidRPr="009E023E">
              <w:t>процесса</w:t>
            </w:r>
          </w:p>
          <w:p w:rsidR="009E023E" w:rsidRPr="009E023E" w:rsidRDefault="009E023E" w:rsidP="009E023E">
            <w:pPr>
              <w:pStyle w:val="20"/>
              <w:shd w:val="clear" w:color="auto" w:fill="auto"/>
              <w:spacing w:line="322" w:lineRule="exact"/>
              <w:ind w:firstLine="0"/>
              <w:jc w:val="left"/>
            </w:pPr>
            <w:r w:rsidRPr="009E023E">
              <w:t>социализации</w:t>
            </w:r>
          </w:p>
          <w:p w:rsidR="009E023E" w:rsidRPr="009E023E" w:rsidRDefault="009E023E" w:rsidP="009E023E">
            <w:pPr>
              <w:pStyle w:val="20"/>
              <w:shd w:val="clear" w:color="auto" w:fill="auto"/>
              <w:spacing w:line="322" w:lineRule="exact"/>
              <w:ind w:firstLine="0"/>
              <w:jc w:val="left"/>
            </w:pPr>
            <w:r w:rsidRPr="009E023E">
              <w:t>обучающихся</w:t>
            </w:r>
          </w:p>
        </w:tc>
        <w:tc>
          <w:tcPr>
            <w:tcW w:w="1418" w:type="dxa"/>
          </w:tcPr>
          <w:p w:rsidR="009E023E" w:rsidRPr="009E023E" w:rsidRDefault="009E023E" w:rsidP="009E023E">
            <w:pPr>
              <w:pStyle w:val="20"/>
              <w:shd w:val="clear" w:color="auto" w:fill="auto"/>
              <w:spacing w:line="280" w:lineRule="exact"/>
              <w:ind w:firstLine="0"/>
            </w:pPr>
            <w:r w:rsidRPr="009E023E">
              <w:t>Да/нет</w:t>
            </w:r>
          </w:p>
        </w:tc>
        <w:tc>
          <w:tcPr>
            <w:tcW w:w="1134" w:type="dxa"/>
          </w:tcPr>
          <w:p w:rsidR="009E023E" w:rsidRPr="009E023E" w:rsidRDefault="009E023E" w:rsidP="009E023E">
            <w:pPr>
              <w:rPr>
                <w:rFonts w:ascii="Times New Roman" w:hAnsi="Times New Roman" w:cs="Times New Roman"/>
                <w:sz w:val="28"/>
                <w:szCs w:val="28"/>
              </w:rPr>
            </w:pPr>
          </w:p>
        </w:tc>
        <w:tc>
          <w:tcPr>
            <w:tcW w:w="1134" w:type="dxa"/>
          </w:tcPr>
          <w:p w:rsidR="009E023E" w:rsidRPr="009E023E" w:rsidRDefault="009E023E" w:rsidP="009E023E">
            <w:pPr>
              <w:rPr>
                <w:rFonts w:ascii="Times New Roman" w:hAnsi="Times New Roman" w:cs="Times New Roman"/>
                <w:sz w:val="28"/>
                <w:szCs w:val="28"/>
              </w:rPr>
            </w:pPr>
          </w:p>
        </w:tc>
        <w:tc>
          <w:tcPr>
            <w:tcW w:w="1134" w:type="dxa"/>
          </w:tcPr>
          <w:p w:rsidR="009E023E" w:rsidRPr="009E023E" w:rsidRDefault="009E023E" w:rsidP="009E023E">
            <w:pPr>
              <w:rPr>
                <w:rFonts w:ascii="Times New Roman" w:hAnsi="Times New Roman" w:cs="Times New Roman"/>
                <w:sz w:val="28"/>
                <w:szCs w:val="28"/>
              </w:rPr>
            </w:pPr>
          </w:p>
        </w:tc>
        <w:tc>
          <w:tcPr>
            <w:tcW w:w="1099" w:type="dxa"/>
          </w:tcPr>
          <w:p w:rsidR="009E023E" w:rsidRPr="009E023E" w:rsidRDefault="009E023E" w:rsidP="009E023E">
            <w:pPr>
              <w:pStyle w:val="20"/>
              <w:shd w:val="clear" w:color="auto" w:fill="auto"/>
              <w:spacing w:line="280" w:lineRule="exact"/>
              <w:ind w:firstLine="0"/>
            </w:pPr>
            <w:r w:rsidRPr="009E023E">
              <w:t>да</w:t>
            </w:r>
          </w:p>
        </w:tc>
      </w:tr>
    </w:tbl>
    <w:p w:rsidR="009E023E" w:rsidRDefault="009E023E" w:rsidP="00A77A0C"/>
    <w:sectPr w:rsidR="009E023E" w:rsidSect="00A74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46"/>
    <w:multiLevelType w:val="hybridMultilevel"/>
    <w:tmpl w:val="52C00870"/>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B933C75"/>
    <w:multiLevelType w:val="multilevel"/>
    <w:tmpl w:val="28CC7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B6C7C"/>
    <w:multiLevelType w:val="hybridMultilevel"/>
    <w:tmpl w:val="E81E5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71366"/>
    <w:multiLevelType w:val="multilevel"/>
    <w:tmpl w:val="DC60EB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35A3C"/>
    <w:multiLevelType w:val="hybridMultilevel"/>
    <w:tmpl w:val="F1C24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8E0956"/>
    <w:multiLevelType w:val="hybridMultilevel"/>
    <w:tmpl w:val="D2CEE404"/>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7A0C"/>
    <w:rsid w:val="00052CBB"/>
    <w:rsid w:val="002928B7"/>
    <w:rsid w:val="00472736"/>
    <w:rsid w:val="0049042F"/>
    <w:rsid w:val="0058013E"/>
    <w:rsid w:val="005969BA"/>
    <w:rsid w:val="00597568"/>
    <w:rsid w:val="006C4B32"/>
    <w:rsid w:val="007671E7"/>
    <w:rsid w:val="007D4826"/>
    <w:rsid w:val="00812A77"/>
    <w:rsid w:val="008E0EC7"/>
    <w:rsid w:val="009E023E"/>
    <w:rsid w:val="00A20853"/>
    <w:rsid w:val="00A252B8"/>
    <w:rsid w:val="00A74933"/>
    <w:rsid w:val="00A77A0C"/>
    <w:rsid w:val="00A913B4"/>
    <w:rsid w:val="00C13CDA"/>
    <w:rsid w:val="00EB53F8"/>
    <w:rsid w:val="00EC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77A0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77A0C"/>
    <w:pPr>
      <w:widowControl w:val="0"/>
      <w:shd w:val="clear" w:color="auto" w:fill="FFFFFF"/>
      <w:spacing w:after="0" w:line="610" w:lineRule="exact"/>
      <w:ind w:hanging="100"/>
      <w:jc w:val="center"/>
    </w:pPr>
    <w:rPr>
      <w:rFonts w:ascii="Times New Roman" w:eastAsia="Times New Roman" w:hAnsi="Times New Roman" w:cs="Times New Roman"/>
      <w:sz w:val="28"/>
      <w:szCs w:val="28"/>
    </w:rPr>
  </w:style>
  <w:style w:type="table" w:styleId="a3">
    <w:name w:val="Table Grid"/>
    <w:basedOn w:val="a1"/>
    <w:uiPriority w:val="59"/>
    <w:rsid w:val="00A7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A77A0C"/>
    <w:rPr>
      <w:rFonts w:ascii="Times New Roman" w:eastAsia="Times New Roman" w:hAnsi="Times New Roman" w:cs="Times New Roman"/>
      <w:b w:val="0"/>
      <w:bCs w:val="0"/>
      <w:i w:val="0"/>
      <w:iCs w:val="0"/>
      <w:smallCaps w:val="0"/>
      <w:strike w:val="0"/>
      <w:sz w:val="28"/>
      <w:szCs w:val="28"/>
      <w:u w:val="none"/>
    </w:rPr>
  </w:style>
  <w:style w:type="paragraph" w:styleId="a4">
    <w:name w:val="Normal (Web)"/>
    <w:basedOn w:val="a"/>
    <w:rsid w:val="00A77A0C"/>
    <w:pPr>
      <w:suppressAutoHyphens/>
      <w:autoSpaceDN w:val="0"/>
      <w:spacing w:after="12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6286</Words>
  <Characters>35834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8</cp:revision>
  <cp:lastPrinted>2017-07-20T08:37:00Z</cp:lastPrinted>
  <dcterms:created xsi:type="dcterms:W3CDTF">2017-07-11T09:41:00Z</dcterms:created>
  <dcterms:modified xsi:type="dcterms:W3CDTF">2018-01-09T09:43:00Z</dcterms:modified>
</cp:coreProperties>
</file>