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7" w:rsidRDefault="00C33BD7" w:rsidP="000843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3BD7" w:rsidRDefault="00C33BD7" w:rsidP="00C33BD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33BD7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:rsidR="00822FC7" w:rsidRDefault="00C33BD7" w:rsidP="00C33B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3BD7">
        <w:rPr>
          <w:rFonts w:ascii="Times New Roman" w:hAnsi="Times New Roman" w:cs="Times New Roman"/>
          <w:sz w:val="20"/>
          <w:szCs w:val="20"/>
        </w:rPr>
        <w:t xml:space="preserve">   Приложение  к  распоряжению </w:t>
      </w:r>
    </w:p>
    <w:p w:rsidR="00C33BD7" w:rsidRDefault="00C33BD7" w:rsidP="00C33B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3BD7">
        <w:rPr>
          <w:rFonts w:ascii="Times New Roman" w:hAnsi="Times New Roman" w:cs="Times New Roman"/>
          <w:sz w:val="20"/>
          <w:szCs w:val="20"/>
        </w:rPr>
        <w:t>от 17.03.2014г. № 202</w:t>
      </w:r>
    </w:p>
    <w:p w:rsidR="00C33BD7" w:rsidRPr="00C33BD7" w:rsidRDefault="00C33BD7" w:rsidP="00C33B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01B7" w:rsidRPr="006C404F" w:rsidRDefault="00E401B7" w:rsidP="00E40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C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4F">
        <w:rPr>
          <w:rFonts w:ascii="Times New Roman" w:hAnsi="Times New Roman" w:cs="Times New Roman"/>
          <w:b/>
          <w:sz w:val="24"/>
          <w:szCs w:val="24"/>
        </w:rPr>
        <w:t xml:space="preserve"> МЕРОПРИЯТИЙ   </w:t>
      </w:r>
    </w:p>
    <w:p w:rsidR="00E401B7" w:rsidRPr="00E401B7" w:rsidRDefault="00E401B7" w:rsidP="00E4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B7">
        <w:rPr>
          <w:rFonts w:ascii="Times New Roman" w:hAnsi="Times New Roman" w:cs="Times New Roman"/>
          <w:sz w:val="24"/>
          <w:szCs w:val="24"/>
        </w:rPr>
        <w:t xml:space="preserve"> по  введению  и  реализации   федерального  государственного   образовательного   стандарта  дошкольного  образования  в  системе дошкольного  образования</w:t>
      </w:r>
    </w:p>
    <w:p w:rsidR="00E401B7" w:rsidRDefault="00E401B7" w:rsidP="00E4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B7">
        <w:rPr>
          <w:rFonts w:ascii="Times New Roman" w:hAnsi="Times New Roman" w:cs="Times New Roman"/>
          <w:sz w:val="24"/>
          <w:szCs w:val="24"/>
        </w:rPr>
        <w:t>МО «Выборгский 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B7">
        <w:rPr>
          <w:rFonts w:ascii="Times New Roman" w:hAnsi="Times New Roman" w:cs="Times New Roman"/>
          <w:sz w:val="24"/>
          <w:szCs w:val="24"/>
        </w:rPr>
        <w:t>Ленинградской 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B7" w:rsidRDefault="00E401B7" w:rsidP="00E4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1" w:type="dxa"/>
        <w:tblInd w:w="-564" w:type="dxa"/>
        <w:tblLayout w:type="fixed"/>
        <w:tblLook w:val="04A0"/>
      </w:tblPr>
      <w:tblGrid>
        <w:gridCol w:w="567"/>
        <w:gridCol w:w="4074"/>
        <w:gridCol w:w="1701"/>
        <w:gridCol w:w="4820"/>
        <w:gridCol w:w="4819"/>
      </w:tblGrid>
      <w:tr w:rsidR="00E401B7" w:rsidTr="0008513E">
        <w:trPr>
          <w:trHeight w:val="255"/>
        </w:trPr>
        <w:tc>
          <w:tcPr>
            <w:tcW w:w="567" w:type="dxa"/>
            <w:vMerge w:val="restart"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9639" w:type="dxa"/>
            <w:gridSpan w:val="2"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 результаты</w:t>
            </w:r>
          </w:p>
        </w:tc>
      </w:tr>
      <w:tr w:rsidR="00E401B7" w:rsidTr="0008513E">
        <w:trPr>
          <w:trHeight w:val="285"/>
        </w:trPr>
        <w:tc>
          <w:tcPr>
            <w:tcW w:w="567" w:type="dxa"/>
            <w:vMerge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A484C" w:rsidRDefault="00E401B7" w:rsidP="00E4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уровень  </w:t>
            </w:r>
          </w:p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(учредитель)</w:t>
            </w:r>
          </w:p>
        </w:tc>
        <w:tc>
          <w:tcPr>
            <w:tcW w:w="4819" w:type="dxa"/>
          </w:tcPr>
          <w:p w:rsidR="00E401B7" w:rsidRDefault="00E401B7" w:rsidP="00E4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 образовательной  организации</w:t>
            </w:r>
            <w:r w:rsidR="00B04A93">
              <w:rPr>
                <w:sz w:val="24"/>
                <w:szCs w:val="24"/>
              </w:rPr>
              <w:t xml:space="preserve"> (ОО)</w:t>
            </w:r>
          </w:p>
        </w:tc>
      </w:tr>
      <w:tr w:rsidR="00F337A2" w:rsidTr="0008513E">
        <w:tc>
          <w:tcPr>
            <w:tcW w:w="15981" w:type="dxa"/>
            <w:gridSpan w:val="5"/>
          </w:tcPr>
          <w:p w:rsidR="007720F7" w:rsidRDefault="007720F7" w:rsidP="007720F7">
            <w:pPr>
              <w:pStyle w:val="a4"/>
              <w:rPr>
                <w:b/>
                <w:sz w:val="24"/>
                <w:szCs w:val="24"/>
              </w:rPr>
            </w:pPr>
          </w:p>
          <w:p w:rsidR="00F337A2" w:rsidRPr="002D693E" w:rsidRDefault="00F337A2" w:rsidP="007720F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D693E">
              <w:rPr>
                <w:b/>
                <w:sz w:val="24"/>
                <w:szCs w:val="24"/>
              </w:rPr>
              <w:t xml:space="preserve">Нормативно-правовое  обеспечение    введения   ФГОС  </w:t>
            </w:r>
            <w:proofErr w:type="gramStart"/>
            <w:r w:rsidRPr="002D693E">
              <w:rPr>
                <w:b/>
                <w:sz w:val="24"/>
                <w:szCs w:val="24"/>
              </w:rPr>
              <w:t>ДО</w:t>
            </w:r>
            <w:proofErr w:type="gramEnd"/>
            <w:r w:rsidR="006C404F">
              <w:rPr>
                <w:b/>
                <w:sz w:val="24"/>
                <w:szCs w:val="24"/>
              </w:rPr>
              <w:t>.</w:t>
            </w:r>
          </w:p>
        </w:tc>
      </w:tr>
      <w:tr w:rsidR="00E401B7" w:rsidRPr="0008513E" w:rsidTr="0008513E">
        <w:tc>
          <w:tcPr>
            <w:tcW w:w="567" w:type="dxa"/>
          </w:tcPr>
          <w:p w:rsidR="008A44E8" w:rsidRPr="0008513E" w:rsidRDefault="008A44E8" w:rsidP="008A44E8">
            <w:pPr>
              <w:rPr>
                <w:sz w:val="22"/>
                <w:szCs w:val="22"/>
              </w:rPr>
            </w:pPr>
          </w:p>
          <w:p w:rsidR="00E401B7" w:rsidRPr="0008513E" w:rsidRDefault="00F337A2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1.1</w:t>
            </w:r>
          </w:p>
        </w:tc>
        <w:tc>
          <w:tcPr>
            <w:tcW w:w="4074" w:type="dxa"/>
          </w:tcPr>
          <w:p w:rsidR="00E401B7" w:rsidRPr="0008513E" w:rsidRDefault="00F337A2" w:rsidP="008A44E8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Разработка   плана   мероприятий  по  в</w:t>
            </w:r>
            <w:r w:rsidR="005E2B1D" w:rsidRPr="0008513E">
              <w:rPr>
                <w:sz w:val="22"/>
                <w:szCs w:val="22"/>
              </w:rPr>
              <w:t xml:space="preserve">ведению   и  реализации ФГОС </w:t>
            </w:r>
            <w:proofErr w:type="gramStart"/>
            <w:r w:rsidR="005E2B1D" w:rsidRPr="0008513E">
              <w:rPr>
                <w:sz w:val="22"/>
                <w:szCs w:val="22"/>
              </w:rPr>
              <w:t>ДО</w:t>
            </w:r>
            <w:proofErr w:type="gramEnd"/>
            <w:r w:rsidR="005E2B1D" w:rsidRPr="0008513E">
              <w:rPr>
                <w:sz w:val="22"/>
                <w:szCs w:val="22"/>
              </w:rPr>
              <w:t>..</w:t>
            </w:r>
            <w:r w:rsidRPr="000851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401B7" w:rsidRPr="0008513E" w:rsidRDefault="008A44E8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Декабрь 2013г. – март 2014г.</w:t>
            </w:r>
          </w:p>
        </w:tc>
        <w:tc>
          <w:tcPr>
            <w:tcW w:w="4820" w:type="dxa"/>
          </w:tcPr>
          <w:p w:rsidR="00E401B7" w:rsidRPr="0008513E" w:rsidRDefault="008A44E8" w:rsidP="008A44E8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Разработка   плана   мероприятий  по  введению   и  реализации ФГОС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 xml:space="preserve">  </w:t>
            </w:r>
            <w:proofErr w:type="gramStart"/>
            <w:r w:rsidRPr="0008513E">
              <w:rPr>
                <w:sz w:val="22"/>
                <w:szCs w:val="22"/>
              </w:rPr>
              <w:t>в</w:t>
            </w:r>
            <w:proofErr w:type="gramEnd"/>
            <w:r w:rsidRPr="0008513E">
              <w:rPr>
                <w:sz w:val="22"/>
                <w:szCs w:val="22"/>
              </w:rPr>
              <w:t xml:space="preserve">  системе МО «Выборгский  район» Ленинградской  области».</w:t>
            </w:r>
          </w:p>
        </w:tc>
        <w:tc>
          <w:tcPr>
            <w:tcW w:w="4819" w:type="dxa"/>
          </w:tcPr>
          <w:p w:rsidR="00E401B7" w:rsidRPr="0008513E" w:rsidRDefault="008A44E8" w:rsidP="008A44E8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Разработка   плана   мероприятий  по  введению   и  реализации ФГОС ДО     образовательной  организации </w:t>
            </w:r>
          </w:p>
        </w:tc>
      </w:tr>
      <w:tr w:rsidR="00F337A2" w:rsidRPr="0008513E" w:rsidTr="0008513E">
        <w:tc>
          <w:tcPr>
            <w:tcW w:w="567" w:type="dxa"/>
          </w:tcPr>
          <w:p w:rsidR="00F337A2" w:rsidRPr="0008513E" w:rsidRDefault="008A44E8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1.2</w:t>
            </w:r>
          </w:p>
        </w:tc>
        <w:tc>
          <w:tcPr>
            <w:tcW w:w="4074" w:type="dxa"/>
          </w:tcPr>
          <w:p w:rsidR="00F337A2" w:rsidRPr="0008513E" w:rsidRDefault="008A44E8" w:rsidP="008A44E8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Формирование банка  нормативно-правовых  документов федерального, регионального и муниципального  уровня, регламентирующих  введение  и  реализацию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="005E2B1D"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337A2" w:rsidRPr="0008513E" w:rsidRDefault="008A44E8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Декабрь 2013г. – декабрь 2014г.</w:t>
            </w:r>
          </w:p>
        </w:tc>
        <w:tc>
          <w:tcPr>
            <w:tcW w:w="4820" w:type="dxa"/>
          </w:tcPr>
          <w:p w:rsidR="00B04A93" w:rsidRPr="0008513E" w:rsidRDefault="00B04A93" w:rsidP="00B04A9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Создание   банка  нормативно-правовой  документации.</w:t>
            </w:r>
          </w:p>
          <w:p w:rsidR="00F337A2" w:rsidRPr="0008513E" w:rsidRDefault="00B04A93" w:rsidP="00B04A9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Разработка и  утверждение  нормативных актов, распоряжений </w:t>
            </w:r>
            <w:proofErr w:type="gramStart"/>
            <w:r w:rsidRPr="0008513E">
              <w:rPr>
                <w:sz w:val="22"/>
                <w:szCs w:val="22"/>
              </w:rPr>
              <w:t>КО</w:t>
            </w:r>
            <w:proofErr w:type="gramEnd"/>
            <w:r w:rsidRPr="0008513E">
              <w:rPr>
                <w:sz w:val="22"/>
                <w:szCs w:val="22"/>
              </w:rPr>
              <w:t>, обеспечивающих  введение   ФГОС ДО</w:t>
            </w:r>
            <w:r w:rsidR="002D693E" w:rsidRPr="0008513E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B04A93" w:rsidRPr="0008513E" w:rsidRDefault="00B04A93" w:rsidP="00B04A9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Создание   банка  нормативно-правовой  документации.</w:t>
            </w:r>
          </w:p>
          <w:p w:rsidR="00AC752E" w:rsidRPr="0008513E" w:rsidRDefault="00B04A93" w:rsidP="0008513E">
            <w:pPr>
              <w:ind w:left="-108" w:right="-108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Приведение  локальных  актов  ОО в соответ</w:t>
            </w:r>
            <w:r w:rsidR="0031741C" w:rsidRPr="0008513E">
              <w:rPr>
                <w:sz w:val="22"/>
                <w:szCs w:val="22"/>
              </w:rPr>
              <w:t>с</w:t>
            </w:r>
            <w:r w:rsidRPr="0008513E">
              <w:rPr>
                <w:sz w:val="22"/>
                <w:szCs w:val="22"/>
              </w:rPr>
              <w:t xml:space="preserve">твие  с  </w:t>
            </w:r>
            <w:r w:rsidR="0031741C" w:rsidRPr="0008513E">
              <w:rPr>
                <w:sz w:val="22"/>
                <w:szCs w:val="22"/>
              </w:rPr>
              <w:t xml:space="preserve">законом  «Об  </w:t>
            </w:r>
            <w:r w:rsidR="002D693E" w:rsidRPr="0008513E">
              <w:rPr>
                <w:sz w:val="22"/>
                <w:szCs w:val="22"/>
              </w:rPr>
              <w:t xml:space="preserve">образовании в  Российской  Федерации» и </w:t>
            </w:r>
            <w:r w:rsidRPr="0008513E">
              <w:rPr>
                <w:sz w:val="22"/>
                <w:szCs w:val="22"/>
              </w:rPr>
              <w:t>ФГОС  ДО</w:t>
            </w:r>
            <w:r w:rsidR="000D47A2" w:rsidRPr="0008513E">
              <w:rPr>
                <w:sz w:val="22"/>
                <w:szCs w:val="22"/>
              </w:rPr>
              <w:t xml:space="preserve"> (</w:t>
            </w:r>
            <w:proofErr w:type="spellStart"/>
            <w:r w:rsidR="000D47A2" w:rsidRPr="0008513E">
              <w:rPr>
                <w:sz w:val="22"/>
                <w:szCs w:val="22"/>
              </w:rPr>
              <w:t>Устав</w:t>
            </w:r>
            <w:proofErr w:type="gramStart"/>
            <w:r w:rsidR="000D47A2" w:rsidRPr="0008513E">
              <w:rPr>
                <w:sz w:val="22"/>
                <w:szCs w:val="22"/>
              </w:rPr>
              <w:t>,п</w:t>
            </w:r>
            <w:proofErr w:type="gramEnd"/>
            <w:r w:rsidR="000D47A2" w:rsidRPr="0008513E">
              <w:rPr>
                <w:sz w:val="22"/>
                <w:szCs w:val="22"/>
              </w:rPr>
              <w:t>риказы</w:t>
            </w:r>
            <w:proofErr w:type="spellEnd"/>
            <w:r w:rsidR="000D47A2" w:rsidRPr="0008513E">
              <w:rPr>
                <w:sz w:val="22"/>
                <w:szCs w:val="22"/>
              </w:rPr>
              <w:t>, должностные  инструкции работников  ОО, положения,</w:t>
            </w:r>
            <w:r w:rsidR="00AC752E" w:rsidRPr="0008513E">
              <w:rPr>
                <w:sz w:val="22"/>
                <w:szCs w:val="22"/>
              </w:rPr>
              <w:t xml:space="preserve"> </w:t>
            </w:r>
            <w:r w:rsidR="000D47A2" w:rsidRPr="0008513E">
              <w:rPr>
                <w:sz w:val="22"/>
                <w:szCs w:val="22"/>
              </w:rPr>
              <w:t>дого</w:t>
            </w:r>
            <w:r w:rsidR="00AC752E" w:rsidRPr="0008513E">
              <w:rPr>
                <w:sz w:val="22"/>
                <w:szCs w:val="22"/>
              </w:rPr>
              <w:t>в</w:t>
            </w:r>
            <w:r w:rsidR="000D47A2" w:rsidRPr="0008513E">
              <w:rPr>
                <w:sz w:val="22"/>
                <w:szCs w:val="22"/>
              </w:rPr>
              <w:t xml:space="preserve">оры и др.). </w:t>
            </w:r>
            <w:r w:rsidR="00AC752E" w:rsidRPr="0008513E">
              <w:rPr>
                <w:sz w:val="22"/>
                <w:szCs w:val="22"/>
              </w:rPr>
              <w:t>Доведение  их  до  сведения всех  участников  образовательных  отношений.</w:t>
            </w:r>
          </w:p>
          <w:p w:rsidR="00F337A2" w:rsidRPr="0008513E" w:rsidRDefault="00AC752E" w:rsidP="0008513E">
            <w:pPr>
              <w:ind w:left="-108" w:right="-108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Внесение  изменений и дополнений в  Программу  развития  ОО.</w:t>
            </w:r>
          </w:p>
        </w:tc>
      </w:tr>
      <w:tr w:rsidR="00F337A2" w:rsidRPr="0008513E" w:rsidTr="0008513E">
        <w:tc>
          <w:tcPr>
            <w:tcW w:w="567" w:type="dxa"/>
          </w:tcPr>
          <w:p w:rsidR="00F337A2" w:rsidRPr="0008513E" w:rsidRDefault="000D47A2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1.3</w:t>
            </w:r>
          </w:p>
        </w:tc>
        <w:tc>
          <w:tcPr>
            <w:tcW w:w="4074" w:type="dxa"/>
          </w:tcPr>
          <w:p w:rsidR="00F337A2" w:rsidRPr="0008513E" w:rsidRDefault="000D47A2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Разработка  содержания  основной   образовательной   программы  дошкольного  образования  образовательной  организации</w:t>
            </w:r>
            <w:r w:rsidR="005E2B1D"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337A2" w:rsidRPr="0008513E" w:rsidRDefault="000D47A2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 Август 2014г.</w:t>
            </w:r>
          </w:p>
        </w:tc>
        <w:tc>
          <w:tcPr>
            <w:tcW w:w="4820" w:type="dxa"/>
          </w:tcPr>
          <w:p w:rsidR="00F337A2" w:rsidRPr="0008513E" w:rsidRDefault="000D47A2" w:rsidP="000D4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Доведение   методических  рекомендаций до  дошкольных   образовательных  организаций</w:t>
            </w:r>
            <w:r w:rsidR="00E438E4" w:rsidRPr="0008513E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F337A2" w:rsidRPr="0008513E" w:rsidRDefault="00AC752E" w:rsidP="00AC752E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Разработка  проекта о</w:t>
            </w:r>
            <w:r w:rsidR="000D47A2" w:rsidRPr="0008513E">
              <w:rPr>
                <w:sz w:val="22"/>
                <w:szCs w:val="22"/>
              </w:rPr>
              <w:t>бразовательн</w:t>
            </w:r>
            <w:r w:rsidRPr="0008513E">
              <w:rPr>
                <w:sz w:val="22"/>
                <w:szCs w:val="22"/>
              </w:rPr>
              <w:t>ой</w:t>
            </w:r>
            <w:r w:rsidR="000D47A2" w:rsidRPr="0008513E">
              <w:rPr>
                <w:sz w:val="22"/>
                <w:szCs w:val="22"/>
              </w:rPr>
              <w:t xml:space="preserve">    программы  ОО</w:t>
            </w:r>
          </w:p>
        </w:tc>
      </w:tr>
      <w:tr w:rsidR="005E2B1D" w:rsidRPr="0008513E" w:rsidTr="0008513E">
        <w:tc>
          <w:tcPr>
            <w:tcW w:w="567" w:type="dxa"/>
          </w:tcPr>
          <w:p w:rsidR="005E2B1D" w:rsidRPr="0008513E" w:rsidRDefault="005E2B1D" w:rsidP="00BA02E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1.</w:t>
            </w:r>
            <w:r w:rsidR="00BA02E7" w:rsidRPr="0008513E">
              <w:rPr>
                <w:sz w:val="22"/>
                <w:szCs w:val="22"/>
              </w:rPr>
              <w:t>4</w:t>
            </w:r>
          </w:p>
        </w:tc>
        <w:tc>
          <w:tcPr>
            <w:tcW w:w="4074" w:type="dxa"/>
          </w:tcPr>
          <w:p w:rsidR="005E2B1D" w:rsidRPr="0008513E" w:rsidRDefault="005E2B1D" w:rsidP="00AC752E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Развитие  негосударственного  сектора.</w:t>
            </w:r>
          </w:p>
        </w:tc>
        <w:tc>
          <w:tcPr>
            <w:tcW w:w="1701" w:type="dxa"/>
          </w:tcPr>
          <w:p w:rsidR="005E2B1D" w:rsidRPr="0008513E" w:rsidRDefault="005E2B1D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Ноябрь </w:t>
            </w:r>
            <w:proofErr w:type="gramStart"/>
            <w:r w:rsidRPr="0008513E">
              <w:rPr>
                <w:sz w:val="22"/>
                <w:szCs w:val="22"/>
              </w:rPr>
              <w:t>–д</w:t>
            </w:r>
            <w:proofErr w:type="gramEnd"/>
            <w:r w:rsidRPr="0008513E">
              <w:rPr>
                <w:sz w:val="22"/>
                <w:szCs w:val="22"/>
              </w:rPr>
              <w:t>екабрь 2014г.-</w:t>
            </w:r>
          </w:p>
        </w:tc>
        <w:tc>
          <w:tcPr>
            <w:tcW w:w="4820" w:type="dxa"/>
          </w:tcPr>
          <w:p w:rsidR="006C404F" w:rsidRPr="0008513E" w:rsidRDefault="005E2B1D" w:rsidP="00AC752E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Информирование и  оказание  методической  поддержки негосударственных  организаций, индивидуальных   предпринимателей, реализующих   программы  дошкольного  образования.</w:t>
            </w:r>
          </w:p>
        </w:tc>
        <w:tc>
          <w:tcPr>
            <w:tcW w:w="4819" w:type="dxa"/>
          </w:tcPr>
          <w:p w:rsidR="005E2B1D" w:rsidRPr="0008513E" w:rsidRDefault="005E2B1D" w:rsidP="00AC752E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Деятельность организаций  и  предприятий  малого  бизнеса  в  соответствии с нормативно-правовой  базой.</w:t>
            </w:r>
          </w:p>
        </w:tc>
      </w:tr>
      <w:tr w:rsidR="00E438E4" w:rsidTr="0008513E">
        <w:tc>
          <w:tcPr>
            <w:tcW w:w="15981" w:type="dxa"/>
            <w:gridSpan w:val="5"/>
          </w:tcPr>
          <w:p w:rsidR="00E438E4" w:rsidRPr="00E438E4" w:rsidRDefault="004E0A86" w:rsidP="007720F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Организационное   </w:t>
            </w:r>
            <w:r w:rsidR="009B6C9F">
              <w:rPr>
                <w:b/>
                <w:sz w:val="24"/>
                <w:szCs w:val="24"/>
              </w:rPr>
              <w:t xml:space="preserve">  обеспечение   введения  ФГОС </w:t>
            </w:r>
            <w:proofErr w:type="gramStart"/>
            <w:r w:rsidR="009B6C9F">
              <w:rPr>
                <w:b/>
                <w:sz w:val="24"/>
                <w:szCs w:val="24"/>
              </w:rPr>
              <w:t>ДО</w:t>
            </w:r>
            <w:proofErr w:type="gramEnd"/>
            <w:r w:rsidR="006C404F">
              <w:rPr>
                <w:b/>
                <w:sz w:val="24"/>
                <w:szCs w:val="24"/>
              </w:rPr>
              <w:t>.</w:t>
            </w:r>
          </w:p>
        </w:tc>
      </w:tr>
      <w:tr w:rsidR="00AC752E" w:rsidTr="0008513E">
        <w:tc>
          <w:tcPr>
            <w:tcW w:w="567" w:type="dxa"/>
          </w:tcPr>
          <w:p w:rsidR="00AC752E" w:rsidRPr="0008513E" w:rsidRDefault="00AC752E" w:rsidP="00E401B7">
            <w:pPr>
              <w:jc w:val="center"/>
              <w:rPr>
                <w:sz w:val="22"/>
                <w:szCs w:val="22"/>
              </w:rPr>
            </w:pPr>
          </w:p>
          <w:p w:rsidR="00AC752E" w:rsidRPr="0008513E" w:rsidRDefault="004E0A86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2.1</w:t>
            </w:r>
          </w:p>
        </w:tc>
        <w:tc>
          <w:tcPr>
            <w:tcW w:w="4074" w:type="dxa"/>
          </w:tcPr>
          <w:p w:rsidR="00AC752E" w:rsidRPr="0008513E" w:rsidRDefault="00965A7C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Создание  рабочей  группы, обеспечивающей координацию  </w:t>
            </w:r>
            <w:r w:rsidRPr="0008513E">
              <w:rPr>
                <w:sz w:val="22"/>
                <w:szCs w:val="22"/>
              </w:rPr>
              <w:lastRenderedPageBreak/>
              <w:t xml:space="preserve">действий по  исполнению    плана  мероприятий по  введению 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C752E" w:rsidRPr="0008513E" w:rsidRDefault="00AC752E" w:rsidP="00E401B7">
            <w:pPr>
              <w:jc w:val="center"/>
              <w:rPr>
                <w:sz w:val="22"/>
                <w:szCs w:val="22"/>
              </w:rPr>
            </w:pPr>
          </w:p>
          <w:p w:rsidR="000164AD" w:rsidRPr="0008513E" w:rsidRDefault="000164AD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Март 2014г.</w:t>
            </w:r>
          </w:p>
        </w:tc>
        <w:tc>
          <w:tcPr>
            <w:tcW w:w="4820" w:type="dxa"/>
          </w:tcPr>
          <w:p w:rsidR="00AC752E" w:rsidRPr="0008513E" w:rsidRDefault="000164AD" w:rsidP="00AC752E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Создание   рабочей  группы по  введению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 xml:space="preserve">  </w:t>
            </w:r>
            <w:proofErr w:type="gramStart"/>
            <w:r w:rsidRPr="0008513E">
              <w:rPr>
                <w:sz w:val="22"/>
                <w:szCs w:val="22"/>
              </w:rPr>
              <w:t>в</w:t>
            </w:r>
            <w:proofErr w:type="gramEnd"/>
            <w:r w:rsidRPr="0008513E">
              <w:rPr>
                <w:sz w:val="22"/>
                <w:szCs w:val="22"/>
              </w:rPr>
              <w:t xml:space="preserve"> МО «Выборгский  район»  </w:t>
            </w:r>
            <w:r w:rsidRPr="0008513E">
              <w:rPr>
                <w:sz w:val="22"/>
                <w:szCs w:val="22"/>
              </w:rPr>
              <w:lastRenderedPageBreak/>
              <w:t>Ленинградской  области».</w:t>
            </w:r>
          </w:p>
          <w:p w:rsidR="006B569A" w:rsidRPr="0008513E" w:rsidRDefault="006B569A" w:rsidP="00AC752E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Проведение  заседаний  рабочей  группы (ежеквартально).</w:t>
            </w:r>
          </w:p>
        </w:tc>
        <w:tc>
          <w:tcPr>
            <w:tcW w:w="4819" w:type="dxa"/>
          </w:tcPr>
          <w:p w:rsidR="00AC752E" w:rsidRPr="0008513E" w:rsidRDefault="000164AD" w:rsidP="00AC752E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lastRenderedPageBreak/>
              <w:t xml:space="preserve">Создание  рабочей  группы   по  введению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 xml:space="preserve">    в образовательной  организации.</w:t>
            </w:r>
          </w:p>
        </w:tc>
      </w:tr>
      <w:tr w:rsidR="00F337A2" w:rsidTr="0008513E">
        <w:tc>
          <w:tcPr>
            <w:tcW w:w="567" w:type="dxa"/>
          </w:tcPr>
          <w:p w:rsidR="00F337A2" w:rsidRPr="0008513E" w:rsidRDefault="0086375A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74" w:type="dxa"/>
          </w:tcPr>
          <w:p w:rsidR="0086375A" w:rsidRPr="0008513E" w:rsidRDefault="0086375A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Сопровождение  деятельности   региональных инновационных  площадок:</w:t>
            </w:r>
          </w:p>
          <w:p w:rsidR="00F337A2" w:rsidRPr="00182EAD" w:rsidRDefault="0086375A" w:rsidP="00F337A2">
            <w:r w:rsidRPr="00182EAD">
              <w:t>МБДОУ «Детский  сад  комбинированного  вида № 3 «Кристаллик»;</w:t>
            </w:r>
          </w:p>
          <w:p w:rsidR="0086375A" w:rsidRPr="00182EAD" w:rsidRDefault="0086375A" w:rsidP="0086375A">
            <w:pPr>
              <w:pStyle w:val="a4"/>
              <w:ind w:left="-3"/>
            </w:pPr>
            <w:r w:rsidRPr="00182EAD">
              <w:t>«Детский  сад  комбинированного  вида № 31 «Кораблик»;</w:t>
            </w:r>
          </w:p>
          <w:p w:rsidR="0086375A" w:rsidRPr="0008513E" w:rsidRDefault="0086375A" w:rsidP="00F337A2">
            <w:pPr>
              <w:rPr>
                <w:sz w:val="22"/>
                <w:szCs w:val="22"/>
              </w:rPr>
            </w:pPr>
            <w:r w:rsidRPr="00182EAD">
              <w:t>«Детский  сад  комбинированного  вида № 19 «Колосок».</w:t>
            </w:r>
          </w:p>
        </w:tc>
        <w:tc>
          <w:tcPr>
            <w:tcW w:w="1701" w:type="dxa"/>
          </w:tcPr>
          <w:p w:rsidR="00F337A2" w:rsidRPr="0008513E" w:rsidRDefault="0086375A" w:rsidP="0086375A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Январь  </w:t>
            </w:r>
            <w:proofErr w:type="gramStart"/>
            <w:r w:rsidRPr="0008513E">
              <w:rPr>
                <w:sz w:val="22"/>
                <w:szCs w:val="22"/>
              </w:rPr>
              <w:t>–д</w:t>
            </w:r>
            <w:proofErr w:type="gramEnd"/>
            <w:r w:rsidRPr="0008513E">
              <w:rPr>
                <w:sz w:val="22"/>
                <w:szCs w:val="22"/>
              </w:rPr>
              <w:t>екабрь 2014г.</w:t>
            </w:r>
          </w:p>
        </w:tc>
        <w:tc>
          <w:tcPr>
            <w:tcW w:w="4820" w:type="dxa"/>
          </w:tcPr>
          <w:p w:rsidR="00F337A2" w:rsidRPr="0008513E" w:rsidRDefault="006B7696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План действий по  обеспечению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4819" w:type="dxa"/>
          </w:tcPr>
          <w:p w:rsidR="00F337A2" w:rsidRPr="0008513E" w:rsidRDefault="00BC1535" w:rsidP="00BC1535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Паспорт введения  ФГОС  ДО  в  ДОУ, план  поэтапного  перехода  ДОУ  к  введению и реализации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="00E97213" w:rsidRPr="0008513E">
              <w:rPr>
                <w:sz w:val="22"/>
                <w:szCs w:val="22"/>
              </w:rPr>
              <w:t>.</w:t>
            </w:r>
          </w:p>
        </w:tc>
      </w:tr>
      <w:tr w:rsidR="00F337A2" w:rsidTr="0008513E">
        <w:tc>
          <w:tcPr>
            <w:tcW w:w="567" w:type="dxa"/>
          </w:tcPr>
          <w:p w:rsidR="00F337A2" w:rsidRPr="0008513E" w:rsidRDefault="00E97213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2.3</w:t>
            </w:r>
          </w:p>
        </w:tc>
        <w:tc>
          <w:tcPr>
            <w:tcW w:w="4074" w:type="dxa"/>
          </w:tcPr>
          <w:p w:rsidR="00F337A2" w:rsidRPr="0008513E" w:rsidRDefault="00E97213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Сопровождение  деятельности  образовательных  учреждений по  введению и реализации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337A2" w:rsidRPr="0008513E" w:rsidRDefault="00E97213" w:rsidP="00E97213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Январь 2014г. – декабрь 2015г.</w:t>
            </w:r>
          </w:p>
        </w:tc>
        <w:tc>
          <w:tcPr>
            <w:tcW w:w="4820" w:type="dxa"/>
          </w:tcPr>
          <w:p w:rsidR="00F337A2" w:rsidRPr="0008513E" w:rsidRDefault="00E97213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Проведение  совещаний, семинаров,  видеоконференций  с  руководителями  и   заместителями  заведующих  по  ВМР по  вопросам  введения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  <w:p w:rsidR="006C404F" w:rsidRPr="0008513E" w:rsidRDefault="006C404F" w:rsidP="006C404F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Участие  во  всероссийских, межрегиональных и региональных   мероприятиях (</w:t>
            </w:r>
            <w:proofErr w:type="spellStart"/>
            <w:r w:rsidRPr="0008513E">
              <w:rPr>
                <w:sz w:val="22"/>
                <w:szCs w:val="22"/>
              </w:rPr>
              <w:t>он-лайн</w:t>
            </w:r>
            <w:proofErr w:type="spellEnd"/>
            <w:r w:rsidRPr="0008513E">
              <w:rPr>
                <w:sz w:val="22"/>
                <w:szCs w:val="22"/>
              </w:rPr>
              <w:t xml:space="preserve"> конференции, </w:t>
            </w:r>
            <w:proofErr w:type="spellStart"/>
            <w:r w:rsidRPr="0008513E">
              <w:rPr>
                <w:sz w:val="22"/>
                <w:szCs w:val="22"/>
              </w:rPr>
              <w:t>вебинары</w:t>
            </w:r>
            <w:proofErr w:type="spellEnd"/>
            <w:r w:rsidR="003671C5" w:rsidRPr="0008513E">
              <w:rPr>
                <w:sz w:val="22"/>
                <w:szCs w:val="22"/>
              </w:rPr>
              <w:t>, и др.)</w:t>
            </w:r>
          </w:p>
        </w:tc>
        <w:tc>
          <w:tcPr>
            <w:tcW w:w="4819" w:type="dxa"/>
          </w:tcPr>
          <w:p w:rsidR="00F337A2" w:rsidRPr="0008513E" w:rsidRDefault="00E97213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Проведение  педагогических  советов, семинаров, круглых столов, консультаций по    ознакомлению и изучению нормативно-правовых документов и вопросам  введения  и реализации ФГОС  ДО  образовательной </w:t>
            </w:r>
            <w:r w:rsidR="006C404F" w:rsidRPr="0008513E">
              <w:rPr>
                <w:sz w:val="22"/>
                <w:szCs w:val="22"/>
              </w:rPr>
              <w:t>организации</w:t>
            </w:r>
            <w:r w:rsidRPr="0008513E">
              <w:rPr>
                <w:sz w:val="22"/>
                <w:szCs w:val="22"/>
              </w:rPr>
              <w:t>.</w:t>
            </w:r>
          </w:p>
        </w:tc>
      </w:tr>
      <w:tr w:rsidR="00BA02E7" w:rsidTr="0008513E">
        <w:tc>
          <w:tcPr>
            <w:tcW w:w="567" w:type="dxa"/>
          </w:tcPr>
          <w:p w:rsidR="00BA02E7" w:rsidRPr="0008513E" w:rsidRDefault="00BA02E7" w:rsidP="00E54772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2.</w:t>
            </w:r>
            <w:r w:rsidR="00E54772">
              <w:rPr>
                <w:sz w:val="22"/>
                <w:szCs w:val="22"/>
              </w:rPr>
              <w:t>4</w:t>
            </w:r>
          </w:p>
        </w:tc>
        <w:tc>
          <w:tcPr>
            <w:tcW w:w="4074" w:type="dxa"/>
          </w:tcPr>
          <w:p w:rsidR="00BA02E7" w:rsidRPr="0008513E" w:rsidRDefault="00BA02E7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Мониторинг промежуточных   </w:t>
            </w:r>
            <w:r w:rsidR="00047FCE" w:rsidRPr="0008513E">
              <w:rPr>
                <w:sz w:val="22"/>
                <w:szCs w:val="22"/>
              </w:rPr>
              <w:t xml:space="preserve">и конечных </w:t>
            </w:r>
            <w:r w:rsidRPr="0008513E">
              <w:rPr>
                <w:sz w:val="22"/>
                <w:szCs w:val="22"/>
              </w:rPr>
              <w:t xml:space="preserve">результатов  введения  ФГОС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1" w:type="dxa"/>
          </w:tcPr>
          <w:p w:rsidR="00BA02E7" w:rsidRPr="0008513E" w:rsidRDefault="00BA02E7" w:rsidP="00047FCE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Июнь 2014-декабрь 201</w:t>
            </w:r>
            <w:r w:rsidR="00BE0C17" w:rsidRPr="0008513E">
              <w:rPr>
                <w:sz w:val="22"/>
                <w:szCs w:val="22"/>
              </w:rPr>
              <w:t>5</w:t>
            </w:r>
            <w:r w:rsidRPr="0008513E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BA02E7" w:rsidRPr="0008513E" w:rsidRDefault="00BA02E7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Циклограмма  мониторинга. </w:t>
            </w:r>
          </w:p>
          <w:p w:rsidR="00BA02E7" w:rsidRPr="0008513E" w:rsidRDefault="00BA02E7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Анализ  результатов.</w:t>
            </w:r>
          </w:p>
        </w:tc>
        <w:tc>
          <w:tcPr>
            <w:tcW w:w="4819" w:type="dxa"/>
          </w:tcPr>
          <w:p w:rsidR="00BA02E7" w:rsidRPr="0008513E" w:rsidRDefault="00BA02E7" w:rsidP="00BA02E7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Проведение  мониторинга  в  ОО.</w:t>
            </w:r>
          </w:p>
          <w:p w:rsidR="00BA02E7" w:rsidRPr="0008513E" w:rsidRDefault="00BA02E7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Анализ  результатов.</w:t>
            </w:r>
          </w:p>
          <w:p w:rsidR="000C716C" w:rsidRPr="0008513E" w:rsidRDefault="000C716C" w:rsidP="00E97213">
            <w:pPr>
              <w:rPr>
                <w:sz w:val="22"/>
                <w:szCs w:val="22"/>
              </w:rPr>
            </w:pPr>
          </w:p>
        </w:tc>
      </w:tr>
      <w:tr w:rsidR="006C404F" w:rsidTr="0008513E">
        <w:tc>
          <w:tcPr>
            <w:tcW w:w="15981" w:type="dxa"/>
            <w:gridSpan w:val="5"/>
          </w:tcPr>
          <w:p w:rsidR="006C404F" w:rsidRPr="006C404F" w:rsidRDefault="006C404F" w:rsidP="007720F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Кадровое  обеспечение</w:t>
            </w:r>
            <w:r w:rsidR="00130D6A">
              <w:rPr>
                <w:b/>
                <w:sz w:val="24"/>
                <w:szCs w:val="24"/>
              </w:rPr>
              <w:t xml:space="preserve"> введения  ФГОС </w:t>
            </w:r>
            <w:proofErr w:type="gramStart"/>
            <w:r w:rsidR="00130D6A">
              <w:rPr>
                <w:b/>
                <w:sz w:val="24"/>
                <w:szCs w:val="24"/>
              </w:rPr>
              <w:t>ДО</w:t>
            </w:r>
            <w:proofErr w:type="gramEnd"/>
            <w:r w:rsidR="00130D6A">
              <w:rPr>
                <w:b/>
                <w:sz w:val="24"/>
                <w:szCs w:val="24"/>
              </w:rPr>
              <w:t>.</w:t>
            </w:r>
          </w:p>
        </w:tc>
      </w:tr>
      <w:tr w:rsidR="006C404F" w:rsidTr="0008513E">
        <w:tc>
          <w:tcPr>
            <w:tcW w:w="567" w:type="dxa"/>
          </w:tcPr>
          <w:p w:rsidR="006C404F" w:rsidRPr="0008513E" w:rsidRDefault="006C404F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3.1</w:t>
            </w:r>
          </w:p>
        </w:tc>
        <w:tc>
          <w:tcPr>
            <w:tcW w:w="4074" w:type="dxa"/>
          </w:tcPr>
          <w:p w:rsidR="006C404F" w:rsidRPr="0008513E" w:rsidRDefault="006C404F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Обеспечение  поэтапного    повышения   квалификации  руководителей и педагогов  по  вопросам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1" w:type="dxa"/>
          </w:tcPr>
          <w:p w:rsidR="006C404F" w:rsidRPr="0008513E" w:rsidRDefault="006C404F" w:rsidP="00E97213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Январь 2014г.</w:t>
            </w:r>
            <w:r w:rsidR="00BA02E7" w:rsidRPr="0008513E">
              <w:rPr>
                <w:sz w:val="22"/>
                <w:szCs w:val="22"/>
              </w:rPr>
              <w:t>-</w:t>
            </w:r>
            <w:r w:rsidRPr="0008513E">
              <w:rPr>
                <w:sz w:val="22"/>
                <w:szCs w:val="22"/>
              </w:rPr>
              <w:t xml:space="preserve"> </w:t>
            </w:r>
            <w:r w:rsidR="00047FCE" w:rsidRPr="0008513E">
              <w:rPr>
                <w:sz w:val="22"/>
                <w:szCs w:val="22"/>
              </w:rPr>
              <w:t>декабрь 2016г.</w:t>
            </w:r>
          </w:p>
        </w:tc>
        <w:tc>
          <w:tcPr>
            <w:tcW w:w="4820" w:type="dxa"/>
          </w:tcPr>
          <w:p w:rsidR="006C404F" w:rsidRPr="0008513E" w:rsidRDefault="003671C5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План-график  повышения  квалификации  для  руководящих  и педагогических  работников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3671C5" w:rsidRPr="0008513E" w:rsidRDefault="003671C5" w:rsidP="003671C5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Перспективный  план  прохождения  курсов повышения  квалификации.</w:t>
            </w:r>
          </w:p>
          <w:p w:rsidR="006C404F" w:rsidRPr="0008513E" w:rsidRDefault="003671C5" w:rsidP="003671C5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Повышение  квалификации    руководителей  и педагогических  работников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  <w:p w:rsidR="002F35A3" w:rsidRPr="0008513E" w:rsidRDefault="002F35A3" w:rsidP="003671C5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Наставничество  молодых  специалистов.</w:t>
            </w:r>
          </w:p>
          <w:p w:rsidR="003671C5" w:rsidRPr="0008513E" w:rsidRDefault="003671C5" w:rsidP="003671C5">
            <w:pPr>
              <w:rPr>
                <w:sz w:val="22"/>
                <w:szCs w:val="22"/>
              </w:rPr>
            </w:pPr>
          </w:p>
        </w:tc>
      </w:tr>
      <w:tr w:rsidR="00F337A2" w:rsidTr="0008513E">
        <w:tc>
          <w:tcPr>
            <w:tcW w:w="567" w:type="dxa"/>
          </w:tcPr>
          <w:p w:rsidR="00F337A2" w:rsidRPr="0008513E" w:rsidRDefault="003671C5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3.2</w:t>
            </w:r>
          </w:p>
        </w:tc>
        <w:tc>
          <w:tcPr>
            <w:tcW w:w="4074" w:type="dxa"/>
          </w:tcPr>
          <w:p w:rsidR="00F337A2" w:rsidRPr="0008513E" w:rsidRDefault="003671C5" w:rsidP="00887381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Проектирование  и внедрение   нового  содержания  программ и организационных  моделей  повышения  квалификации педагогических и  работников и  переподготовки  кадров (персонифицированность, дистанционность, сетевость и децентрализация), подготовка  </w:t>
            </w:r>
            <w:proofErr w:type="spellStart"/>
            <w:r w:rsidRPr="0008513E">
              <w:rPr>
                <w:sz w:val="22"/>
                <w:szCs w:val="22"/>
              </w:rPr>
              <w:t>педагогов-тьют</w:t>
            </w:r>
            <w:r w:rsidR="00887381" w:rsidRPr="0008513E">
              <w:rPr>
                <w:sz w:val="22"/>
                <w:szCs w:val="22"/>
              </w:rPr>
              <w:t>о</w:t>
            </w:r>
            <w:r w:rsidRPr="0008513E">
              <w:rPr>
                <w:sz w:val="22"/>
                <w:szCs w:val="22"/>
              </w:rPr>
              <w:t>ров</w:t>
            </w:r>
            <w:proofErr w:type="spell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337A2" w:rsidRPr="0008513E" w:rsidRDefault="00665EA7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Январь 2014г. – декабрь 2015г.</w:t>
            </w:r>
          </w:p>
        </w:tc>
        <w:tc>
          <w:tcPr>
            <w:tcW w:w="4820" w:type="dxa"/>
          </w:tcPr>
          <w:p w:rsidR="00F337A2" w:rsidRPr="0008513E" w:rsidRDefault="00AF4FFD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Дистанционные  программы  повышения  квалификации, программы  ПК «дошкольных команд» (ГАОУ ДПО «ЛОИРО» совместно  с  МУ «ВРМЦ»)</w:t>
            </w:r>
          </w:p>
        </w:tc>
        <w:tc>
          <w:tcPr>
            <w:tcW w:w="4819" w:type="dxa"/>
          </w:tcPr>
          <w:p w:rsidR="00F337A2" w:rsidRPr="0008513E" w:rsidRDefault="006E5B60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Обучение  на  дистанционных  курсах и  других  формах повышения  квалификации педагогических  работников.</w:t>
            </w:r>
          </w:p>
        </w:tc>
      </w:tr>
      <w:tr w:rsidR="00047FCE" w:rsidTr="0008513E">
        <w:tc>
          <w:tcPr>
            <w:tcW w:w="567" w:type="dxa"/>
          </w:tcPr>
          <w:p w:rsidR="00047FCE" w:rsidRPr="0008513E" w:rsidRDefault="002F35A3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3.3</w:t>
            </w:r>
          </w:p>
        </w:tc>
        <w:tc>
          <w:tcPr>
            <w:tcW w:w="4074" w:type="dxa"/>
          </w:tcPr>
          <w:p w:rsidR="00047FCE" w:rsidRPr="0008513E" w:rsidRDefault="00887381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Создание  </w:t>
            </w:r>
            <w:proofErr w:type="spellStart"/>
            <w:r w:rsidRPr="0008513E">
              <w:rPr>
                <w:sz w:val="22"/>
                <w:szCs w:val="22"/>
              </w:rPr>
              <w:t>тьюторских</w:t>
            </w:r>
            <w:proofErr w:type="spellEnd"/>
            <w:r w:rsidRPr="0008513E">
              <w:rPr>
                <w:sz w:val="22"/>
                <w:szCs w:val="22"/>
              </w:rPr>
              <w:t xml:space="preserve"> центров.</w:t>
            </w:r>
          </w:p>
        </w:tc>
        <w:tc>
          <w:tcPr>
            <w:tcW w:w="1701" w:type="dxa"/>
          </w:tcPr>
          <w:p w:rsidR="00047FCE" w:rsidRPr="0008513E" w:rsidRDefault="00887381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Сентябрь 2014г.</w:t>
            </w:r>
          </w:p>
        </w:tc>
        <w:tc>
          <w:tcPr>
            <w:tcW w:w="4820" w:type="dxa"/>
          </w:tcPr>
          <w:p w:rsidR="00047FCE" w:rsidRPr="0008513E" w:rsidRDefault="00887381" w:rsidP="00887381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Координирование  деятельности  центра.</w:t>
            </w:r>
          </w:p>
        </w:tc>
        <w:tc>
          <w:tcPr>
            <w:tcW w:w="4819" w:type="dxa"/>
          </w:tcPr>
          <w:p w:rsidR="00047FCE" w:rsidRPr="0008513E" w:rsidRDefault="00887381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Участие  педагогов.</w:t>
            </w:r>
          </w:p>
        </w:tc>
      </w:tr>
      <w:tr w:rsidR="00E1508A" w:rsidTr="00182EAD">
        <w:trPr>
          <w:trHeight w:val="329"/>
        </w:trPr>
        <w:tc>
          <w:tcPr>
            <w:tcW w:w="15981" w:type="dxa"/>
            <w:gridSpan w:val="5"/>
          </w:tcPr>
          <w:p w:rsidR="00E1508A" w:rsidRPr="0008513E" w:rsidRDefault="00E1508A" w:rsidP="007720F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08513E">
              <w:rPr>
                <w:b/>
                <w:sz w:val="24"/>
                <w:szCs w:val="24"/>
              </w:rPr>
              <w:t>Материально-техническое  обеспечение</w:t>
            </w:r>
            <w:r w:rsidR="00130D6A" w:rsidRPr="0008513E">
              <w:rPr>
                <w:b/>
                <w:sz w:val="24"/>
                <w:szCs w:val="24"/>
              </w:rPr>
              <w:t xml:space="preserve"> введения  ФГОС  </w:t>
            </w:r>
            <w:proofErr w:type="gramStart"/>
            <w:r w:rsidR="00130D6A" w:rsidRPr="0008513E">
              <w:rPr>
                <w:b/>
                <w:sz w:val="24"/>
                <w:szCs w:val="24"/>
              </w:rPr>
              <w:t>ДО</w:t>
            </w:r>
            <w:proofErr w:type="gramEnd"/>
            <w:r w:rsidRPr="0008513E">
              <w:rPr>
                <w:b/>
                <w:sz w:val="24"/>
                <w:szCs w:val="24"/>
              </w:rPr>
              <w:t>.</w:t>
            </w:r>
          </w:p>
        </w:tc>
      </w:tr>
      <w:tr w:rsidR="00E85B83" w:rsidTr="0008513E">
        <w:tc>
          <w:tcPr>
            <w:tcW w:w="567" w:type="dxa"/>
          </w:tcPr>
          <w:p w:rsidR="00E85B83" w:rsidRPr="0008513E" w:rsidRDefault="00E85B83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4.1</w:t>
            </w:r>
          </w:p>
        </w:tc>
        <w:tc>
          <w:tcPr>
            <w:tcW w:w="4074" w:type="dxa"/>
          </w:tcPr>
          <w:p w:rsidR="00E85B83" w:rsidRPr="0008513E" w:rsidRDefault="00E85B83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Мониторинг и оценка  условий   </w:t>
            </w:r>
            <w:r w:rsidRPr="0008513E">
              <w:rPr>
                <w:sz w:val="22"/>
                <w:szCs w:val="22"/>
              </w:rPr>
              <w:lastRenderedPageBreak/>
              <w:t>реализации  ООП, имеющихся  в   ОО муниципального  образования.</w:t>
            </w:r>
          </w:p>
        </w:tc>
        <w:tc>
          <w:tcPr>
            <w:tcW w:w="1701" w:type="dxa"/>
          </w:tcPr>
          <w:p w:rsidR="00E85B83" w:rsidRPr="0008513E" w:rsidRDefault="00E85B83" w:rsidP="00E85B83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lastRenderedPageBreak/>
              <w:t xml:space="preserve">Май </w:t>
            </w:r>
            <w:proofErr w:type="gramStart"/>
            <w:r w:rsidRPr="0008513E">
              <w:rPr>
                <w:sz w:val="22"/>
                <w:szCs w:val="22"/>
              </w:rPr>
              <w:t>–и</w:t>
            </w:r>
            <w:proofErr w:type="gramEnd"/>
            <w:r w:rsidRPr="0008513E">
              <w:rPr>
                <w:sz w:val="22"/>
                <w:szCs w:val="22"/>
              </w:rPr>
              <w:t xml:space="preserve">юнь </w:t>
            </w:r>
            <w:r w:rsidRPr="0008513E">
              <w:rPr>
                <w:sz w:val="22"/>
                <w:szCs w:val="22"/>
              </w:rPr>
              <w:lastRenderedPageBreak/>
              <w:t>2014г., ноябрь-декабрь 2014г.</w:t>
            </w:r>
          </w:p>
          <w:p w:rsidR="00E85B83" w:rsidRPr="0008513E" w:rsidRDefault="00E85B83" w:rsidP="00E85B83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(1 раз в полугодие)</w:t>
            </w:r>
          </w:p>
        </w:tc>
        <w:tc>
          <w:tcPr>
            <w:tcW w:w="4820" w:type="dxa"/>
          </w:tcPr>
          <w:p w:rsidR="00E85B83" w:rsidRPr="0008513E" w:rsidRDefault="00E85B83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lastRenderedPageBreak/>
              <w:t xml:space="preserve">Анализ  ресурсного обеспечения реализации  </w:t>
            </w:r>
            <w:r w:rsidRPr="0008513E">
              <w:rPr>
                <w:sz w:val="22"/>
                <w:szCs w:val="22"/>
              </w:rPr>
              <w:lastRenderedPageBreak/>
              <w:t>ООП на  муниципальном  уровне.</w:t>
            </w:r>
          </w:p>
        </w:tc>
        <w:tc>
          <w:tcPr>
            <w:tcW w:w="4819" w:type="dxa"/>
          </w:tcPr>
          <w:p w:rsidR="00E85B83" w:rsidRPr="0008513E" w:rsidRDefault="00E85B83" w:rsidP="00E85B8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lastRenderedPageBreak/>
              <w:t xml:space="preserve">Анализ  ресурсного обеспечения реализации  </w:t>
            </w:r>
            <w:r w:rsidRPr="0008513E">
              <w:rPr>
                <w:sz w:val="22"/>
                <w:szCs w:val="22"/>
              </w:rPr>
              <w:lastRenderedPageBreak/>
              <w:t>ООП   образовательной  организации.</w:t>
            </w:r>
          </w:p>
        </w:tc>
      </w:tr>
      <w:tr w:rsidR="00E85B83" w:rsidTr="0008513E">
        <w:tc>
          <w:tcPr>
            <w:tcW w:w="567" w:type="dxa"/>
          </w:tcPr>
          <w:p w:rsidR="00E85B83" w:rsidRPr="0008513E" w:rsidRDefault="00FF1EEF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074" w:type="dxa"/>
          </w:tcPr>
          <w:p w:rsidR="00E85B83" w:rsidRPr="0008513E" w:rsidRDefault="00FF1EEF" w:rsidP="00F337A2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Разработка  планов  поэтапного оснащения  ОО  современными   материально-техническими  ресурсами    соответствии  требованиями  к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85B83" w:rsidRPr="0008513E" w:rsidRDefault="00FF1EEF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Ноябрь-декабрь 2014г.</w:t>
            </w:r>
          </w:p>
        </w:tc>
        <w:tc>
          <w:tcPr>
            <w:tcW w:w="4820" w:type="dxa"/>
          </w:tcPr>
          <w:p w:rsidR="00E85B83" w:rsidRPr="0008513E" w:rsidRDefault="00FF1EEF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Учет  методических  рекомендаций  при  оснащении  образовательных  организаций.</w:t>
            </w:r>
          </w:p>
        </w:tc>
        <w:tc>
          <w:tcPr>
            <w:tcW w:w="4819" w:type="dxa"/>
          </w:tcPr>
          <w:p w:rsidR="00B105E1" w:rsidRPr="0008513E" w:rsidRDefault="00B105E1" w:rsidP="00B105E1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Учет  методических  рекомендаций:</w:t>
            </w:r>
          </w:p>
          <w:p w:rsidR="00B105E1" w:rsidRPr="0008513E" w:rsidRDefault="00B105E1" w:rsidP="00B105E1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 при  разработке ООП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 xml:space="preserve">; </w:t>
            </w:r>
          </w:p>
          <w:p w:rsidR="00B105E1" w:rsidRPr="0008513E" w:rsidRDefault="00B105E1" w:rsidP="00B105E1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 при  организации  закупок  оборудования для  развивающей  предметно-пространственной  среды.</w:t>
            </w:r>
          </w:p>
          <w:p w:rsidR="00B105E1" w:rsidRPr="0008513E" w:rsidRDefault="00B105E1" w:rsidP="00182EAD">
            <w:pPr>
              <w:ind w:right="-108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Корректировка   разделов  ООП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 xml:space="preserve"> </w:t>
            </w:r>
            <w:proofErr w:type="gramStart"/>
            <w:r w:rsidRPr="0008513E">
              <w:rPr>
                <w:sz w:val="22"/>
                <w:szCs w:val="22"/>
              </w:rPr>
              <w:t>с</w:t>
            </w:r>
            <w:proofErr w:type="gramEnd"/>
            <w:r w:rsidRPr="0008513E">
              <w:rPr>
                <w:sz w:val="22"/>
                <w:szCs w:val="22"/>
              </w:rPr>
              <w:t xml:space="preserve"> учетом  базовой  о</w:t>
            </w:r>
            <w:r w:rsidR="00182EAD">
              <w:rPr>
                <w:sz w:val="22"/>
                <w:szCs w:val="22"/>
              </w:rPr>
              <w:t xml:space="preserve">снащенности развивающей  среды </w:t>
            </w:r>
            <w:r w:rsidRPr="0008513E">
              <w:rPr>
                <w:sz w:val="22"/>
                <w:szCs w:val="22"/>
              </w:rPr>
              <w:t>ОО.</w:t>
            </w:r>
          </w:p>
        </w:tc>
      </w:tr>
      <w:tr w:rsidR="00130D6A" w:rsidTr="0008513E">
        <w:tc>
          <w:tcPr>
            <w:tcW w:w="15981" w:type="dxa"/>
            <w:gridSpan w:val="5"/>
          </w:tcPr>
          <w:p w:rsidR="00130D6A" w:rsidRPr="0008513E" w:rsidRDefault="00130D6A" w:rsidP="007720F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Финансово-экономическое   обеспечение введения  ФГОС 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5B83" w:rsidTr="0008513E">
        <w:tc>
          <w:tcPr>
            <w:tcW w:w="567" w:type="dxa"/>
          </w:tcPr>
          <w:p w:rsidR="00E85B83" w:rsidRPr="0008513E" w:rsidRDefault="00130D6A" w:rsidP="00DD7EAF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5.1</w:t>
            </w:r>
          </w:p>
        </w:tc>
        <w:tc>
          <w:tcPr>
            <w:tcW w:w="4074" w:type="dxa"/>
          </w:tcPr>
          <w:p w:rsidR="00E85B83" w:rsidRPr="0008513E" w:rsidRDefault="00130D6A" w:rsidP="00DD7EAF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Подготовка    нормативно-правовых  актов, определяющих (устанавливающих):</w:t>
            </w:r>
          </w:p>
          <w:p w:rsidR="00130D6A" w:rsidRPr="0008513E" w:rsidRDefault="00130D6A" w:rsidP="00DD7EAF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- региональные и муниципальные нормативы финансового   обеспечения  образовательной  деятельности с учетом  введения  </w:t>
            </w:r>
            <w:proofErr w:type="spellStart"/>
            <w:r w:rsidRPr="0008513E">
              <w:rPr>
                <w:sz w:val="22"/>
                <w:szCs w:val="22"/>
              </w:rPr>
              <w:t>ФГОс</w:t>
            </w:r>
            <w:proofErr w:type="spellEnd"/>
            <w:r w:rsidRPr="0008513E">
              <w:rPr>
                <w:sz w:val="22"/>
                <w:szCs w:val="22"/>
              </w:rPr>
              <w:t xml:space="preserve">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 xml:space="preserve"> (проект)</w:t>
            </w:r>
            <w:r w:rsidR="00E00E82"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85B83" w:rsidRPr="0008513E" w:rsidRDefault="00130D6A" w:rsidP="00E00E82">
            <w:pPr>
              <w:ind w:right="-108"/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Январь  2014г.</w:t>
            </w:r>
            <w:r w:rsidR="00E00E82" w:rsidRPr="0008513E">
              <w:rPr>
                <w:sz w:val="22"/>
                <w:szCs w:val="22"/>
              </w:rPr>
              <w:t>- апрель 2015г.</w:t>
            </w:r>
          </w:p>
        </w:tc>
        <w:tc>
          <w:tcPr>
            <w:tcW w:w="4820" w:type="dxa"/>
          </w:tcPr>
          <w:p w:rsidR="00E85B83" w:rsidRPr="0008513E" w:rsidRDefault="00130D6A" w:rsidP="00130D6A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Внесение  изменений  в  нормативные  акты.</w:t>
            </w:r>
          </w:p>
          <w:p w:rsidR="00E00E82" w:rsidRPr="0008513E" w:rsidRDefault="00E00E82" w:rsidP="00182EAD">
            <w:pPr>
              <w:ind w:left="-108" w:right="-108" w:firstLine="108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Учет  методических  рекомендаций  при  определении  размера   родительской платы и затрат  на  реализацию  муниципальных  полномочий  области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  <w:p w:rsidR="00E00E82" w:rsidRPr="0008513E" w:rsidRDefault="00E00E82" w:rsidP="00182EAD">
            <w:pPr>
              <w:ind w:left="-108" w:right="-108" w:firstLine="108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Нормативно-правовой  акт, утверждающий значение  финансового норматива  на  содержание  имущества, создание  условий для  присмотра и ухода и </w:t>
            </w:r>
            <w:r w:rsidR="00F7756A" w:rsidRPr="0008513E">
              <w:rPr>
                <w:sz w:val="22"/>
                <w:szCs w:val="22"/>
              </w:rPr>
              <w:t>организации</w:t>
            </w:r>
            <w:r w:rsidRPr="0008513E">
              <w:rPr>
                <w:sz w:val="22"/>
                <w:szCs w:val="22"/>
              </w:rPr>
              <w:t xml:space="preserve">  получения общедоступного   и бесплатного    дошкольного  образования.</w:t>
            </w:r>
          </w:p>
          <w:p w:rsidR="00E00E82" w:rsidRPr="0008513E" w:rsidRDefault="00E00E82" w:rsidP="00182EAD">
            <w:pPr>
              <w:ind w:left="-108" w:right="-108" w:firstLine="108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Подготовка  муниципальных заданий с  учетом доработанных    методических   рекомендаций  по  реализации  полномочий  субъектов  РФ по  финансовому    обеспечению реализации  прав  граждан  на  получение  общедоступного  и  бесплатного   дошкольного  образования.</w:t>
            </w:r>
          </w:p>
        </w:tc>
        <w:tc>
          <w:tcPr>
            <w:tcW w:w="4819" w:type="dxa"/>
          </w:tcPr>
          <w:p w:rsidR="00E85B83" w:rsidRPr="0008513E" w:rsidRDefault="002B7263" w:rsidP="00DD7EAF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Выполнение  муниципального  задания.</w:t>
            </w:r>
          </w:p>
          <w:p w:rsidR="002B7263" w:rsidRPr="0008513E" w:rsidRDefault="002B7263" w:rsidP="00DD7EAF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Эффективное   планирование  расходов средств  учредителя и субъекта РФ.</w:t>
            </w:r>
          </w:p>
        </w:tc>
      </w:tr>
      <w:tr w:rsidR="00F7756A" w:rsidTr="0008513E">
        <w:tc>
          <w:tcPr>
            <w:tcW w:w="15981" w:type="dxa"/>
            <w:gridSpan w:val="5"/>
          </w:tcPr>
          <w:p w:rsidR="00F7756A" w:rsidRPr="00F7756A" w:rsidRDefault="00F7756A" w:rsidP="007720F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Информационное   обеспечение  введения 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30D6A" w:rsidTr="0008513E">
        <w:tc>
          <w:tcPr>
            <w:tcW w:w="567" w:type="dxa"/>
          </w:tcPr>
          <w:p w:rsidR="00130D6A" w:rsidRPr="0008513E" w:rsidRDefault="00F7756A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6.1</w:t>
            </w:r>
          </w:p>
        </w:tc>
        <w:tc>
          <w:tcPr>
            <w:tcW w:w="4074" w:type="dxa"/>
          </w:tcPr>
          <w:p w:rsidR="00130D6A" w:rsidRPr="0008513E" w:rsidRDefault="00F7756A" w:rsidP="00C5727A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Обновление</w:t>
            </w:r>
            <w:r w:rsidR="00E3161B" w:rsidRPr="0008513E">
              <w:rPr>
                <w:sz w:val="22"/>
                <w:szCs w:val="22"/>
              </w:rPr>
              <w:t xml:space="preserve"> тематических  страниц (рубрик) на  </w:t>
            </w:r>
            <w:r w:rsidR="00E90455" w:rsidRPr="0008513E">
              <w:rPr>
                <w:sz w:val="22"/>
                <w:szCs w:val="22"/>
              </w:rPr>
              <w:t>официальном  сайте</w:t>
            </w:r>
            <w:r w:rsidR="00E3161B" w:rsidRPr="0008513E">
              <w:rPr>
                <w:sz w:val="22"/>
                <w:szCs w:val="22"/>
              </w:rPr>
              <w:t xml:space="preserve"> комитета  образования и официальных  сайтах образовательных  учреждений.</w:t>
            </w:r>
            <w:r w:rsidR="00C5727A" w:rsidRPr="000851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30D6A" w:rsidRPr="0008513E" w:rsidRDefault="00E3161B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Постоянно.</w:t>
            </w:r>
          </w:p>
        </w:tc>
        <w:tc>
          <w:tcPr>
            <w:tcW w:w="4820" w:type="dxa"/>
          </w:tcPr>
          <w:p w:rsidR="00130D6A" w:rsidRPr="0008513E" w:rsidRDefault="00E3161B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Своевременное  обновление  актуализированной информации</w:t>
            </w:r>
            <w:r w:rsidR="00FE432D" w:rsidRPr="0008513E">
              <w:rPr>
                <w:sz w:val="22"/>
                <w:szCs w:val="22"/>
              </w:rPr>
              <w:t xml:space="preserve"> на  официальном  сайте  комитета  образования и  сайте  «ВРМЦ»</w:t>
            </w:r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30D6A" w:rsidRPr="0008513E" w:rsidRDefault="00E3161B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Своевременное  обновление  актуализированной информации</w:t>
            </w:r>
            <w:r w:rsidR="00C5727A" w:rsidRPr="0008513E">
              <w:rPr>
                <w:sz w:val="22"/>
                <w:szCs w:val="22"/>
              </w:rPr>
              <w:t xml:space="preserve"> на  официальном</w:t>
            </w:r>
            <w:r w:rsidR="00FE432D" w:rsidRPr="0008513E">
              <w:rPr>
                <w:sz w:val="22"/>
                <w:szCs w:val="22"/>
              </w:rPr>
              <w:t xml:space="preserve">  сайте  ОО</w:t>
            </w:r>
            <w:r w:rsidRPr="0008513E">
              <w:rPr>
                <w:sz w:val="22"/>
                <w:szCs w:val="22"/>
              </w:rPr>
              <w:t>.</w:t>
            </w:r>
          </w:p>
          <w:p w:rsidR="00E3161B" w:rsidRPr="0008513E" w:rsidRDefault="00E3161B" w:rsidP="00E3161B">
            <w:pPr>
              <w:rPr>
                <w:sz w:val="22"/>
                <w:szCs w:val="22"/>
              </w:rPr>
            </w:pPr>
          </w:p>
        </w:tc>
      </w:tr>
      <w:tr w:rsidR="00C5727A" w:rsidTr="0008513E">
        <w:tc>
          <w:tcPr>
            <w:tcW w:w="567" w:type="dxa"/>
          </w:tcPr>
          <w:p w:rsidR="00C5727A" w:rsidRPr="0008513E" w:rsidRDefault="00C5727A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6.2</w:t>
            </w:r>
          </w:p>
        </w:tc>
        <w:tc>
          <w:tcPr>
            <w:tcW w:w="4074" w:type="dxa"/>
          </w:tcPr>
          <w:p w:rsidR="00C5727A" w:rsidRPr="0008513E" w:rsidRDefault="00C5727A" w:rsidP="00E90455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Обновление  электронного  банка   данных материалов, обеспечивающих  эффективное  введение 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5727A" w:rsidRPr="0008513E" w:rsidRDefault="00C5727A" w:rsidP="00C5727A">
            <w:pPr>
              <w:ind w:right="-108"/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4820" w:type="dxa"/>
          </w:tcPr>
          <w:p w:rsidR="00C5727A" w:rsidRPr="0008513E" w:rsidRDefault="00C5727A" w:rsidP="00C5727A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Формирование пакета  документов  по  введению  ФГОС  на официальном  сайте  комитета  образования.</w:t>
            </w:r>
          </w:p>
        </w:tc>
        <w:tc>
          <w:tcPr>
            <w:tcW w:w="4819" w:type="dxa"/>
          </w:tcPr>
          <w:p w:rsidR="00C5727A" w:rsidRPr="0008513E" w:rsidRDefault="00C5727A" w:rsidP="00C5727A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Дополнение  банка  нормативно-правовой  документации.</w:t>
            </w:r>
          </w:p>
          <w:p w:rsidR="00C5727A" w:rsidRPr="0008513E" w:rsidRDefault="00C5727A" w:rsidP="00C5727A">
            <w:pPr>
              <w:rPr>
                <w:sz w:val="22"/>
                <w:szCs w:val="22"/>
              </w:rPr>
            </w:pPr>
          </w:p>
        </w:tc>
      </w:tr>
      <w:tr w:rsidR="00130D6A" w:rsidTr="0008513E">
        <w:tc>
          <w:tcPr>
            <w:tcW w:w="567" w:type="dxa"/>
          </w:tcPr>
          <w:p w:rsidR="00130D6A" w:rsidRPr="0008513E" w:rsidRDefault="00E90455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6.2</w:t>
            </w:r>
          </w:p>
        </w:tc>
        <w:tc>
          <w:tcPr>
            <w:tcW w:w="4074" w:type="dxa"/>
          </w:tcPr>
          <w:p w:rsidR="00130D6A" w:rsidRPr="0008513E" w:rsidRDefault="00E90455" w:rsidP="00182EAD">
            <w:pPr>
              <w:ind w:left="-145" w:right="-108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Организация  и  осуществление информационно-разъяснительной   работы  по  вопросам  </w:t>
            </w:r>
            <w:r w:rsidR="00182EAD">
              <w:rPr>
                <w:sz w:val="22"/>
                <w:szCs w:val="22"/>
              </w:rPr>
              <w:t xml:space="preserve">введения  ФГОС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30D6A" w:rsidRPr="0008513E" w:rsidRDefault="00E90455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Постоянно.</w:t>
            </w:r>
          </w:p>
        </w:tc>
        <w:tc>
          <w:tcPr>
            <w:tcW w:w="4820" w:type="dxa"/>
          </w:tcPr>
          <w:p w:rsidR="00130D6A" w:rsidRPr="0008513E" w:rsidRDefault="00E90455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Публикации в  СМИ о  ходе  реализации  ФГОС 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  <w:p w:rsidR="00E90455" w:rsidRPr="0008513E" w:rsidRDefault="00E90455" w:rsidP="00E97213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30D6A" w:rsidRPr="0008513E" w:rsidRDefault="00FE432D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Информирование родительской  общественности по  введению  ФГОС в    ОО.</w:t>
            </w:r>
          </w:p>
        </w:tc>
      </w:tr>
      <w:tr w:rsidR="00130D6A" w:rsidTr="0008513E">
        <w:tc>
          <w:tcPr>
            <w:tcW w:w="567" w:type="dxa"/>
          </w:tcPr>
          <w:p w:rsidR="00130D6A" w:rsidRPr="0008513E" w:rsidRDefault="00130D6A" w:rsidP="00E401B7">
            <w:pPr>
              <w:jc w:val="center"/>
              <w:rPr>
                <w:sz w:val="22"/>
                <w:szCs w:val="22"/>
              </w:rPr>
            </w:pPr>
          </w:p>
          <w:p w:rsidR="00130D6A" w:rsidRPr="0008513E" w:rsidRDefault="00C5727A" w:rsidP="00E401B7">
            <w:pPr>
              <w:jc w:val="center"/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6.4</w:t>
            </w:r>
          </w:p>
        </w:tc>
        <w:tc>
          <w:tcPr>
            <w:tcW w:w="4074" w:type="dxa"/>
          </w:tcPr>
          <w:p w:rsidR="00130D6A" w:rsidRPr="0008513E" w:rsidRDefault="00C5727A" w:rsidP="00C5727A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Обеспечение   публичной   отчетности о ходе   и результатах </w:t>
            </w:r>
            <w:r w:rsidR="00182EAD">
              <w:rPr>
                <w:sz w:val="22"/>
                <w:szCs w:val="22"/>
              </w:rPr>
              <w:t>введения  ФГОС</w:t>
            </w:r>
            <w:r w:rsidRPr="0008513E">
              <w:rPr>
                <w:sz w:val="22"/>
                <w:szCs w:val="22"/>
              </w:rPr>
              <w:t xml:space="preserve"> </w:t>
            </w:r>
            <w:proofErr w:type="gramStart"/>
            <w:r w:rsidRPr="0008513E">
              <w:rPr>
                <w:sz w:val="22"/>
                <w:szCs w:val="22"/>
              </w:rPr>
              <w:t>ДО</w:t>
            </w:r>
            <w:proofErr w:type="gramEnd"/>
            <w:r w:rsidRPr="0008513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5727A" w:rsidRPr="0008513E" w:rsidRDefault="00C5727A" w:rsidP="00C5727A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 xml:space="preserve"> Май 2014г.,</w:t>
            </w:r>
          </w:p>
          <w:p w:rsidR="00130D6A" w:rsidRPr="0008513E" w:rsidRDefault="00C5727A" w:rsidP="00C5727A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май 2015г.</w:t>
            </w:r>
          </w:p>
        </w:tc>
        <w:tc>
          <w:tcPr>
            <w:tcW w:w="4820" w:type="dxa"/>
          </w:tcPr>
          <w:p w:rsidR="00130D6A" w:rsidRPr="0008513E" w:rsidRDefault="00C5727A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Публичный  доклад.</w:t>
            </w:r>
          </w:p>
        </w:tc>
        <w:tc>
          <w:tcPr>
            <w:tcW w:w="4819" w:type="dxa"/>
          </w:tcPr>
          <w:p w:rsidR="00130D6A" w:rsidRPr="0008513E" w:rsidRDefault="00C5727A" w:rsidP="00E97213">
            <w:pPr>
              <w:rPr>
                <w:sz w:val="22"/>
                <w:szCs w:val="22"/>
              </w:rPr>
            </w:pPr>
            <w:r w:rsidRPr="0008513E">
              <w:rPr>
                <w:sz w:val="22"/>
                <w:szCs w:val="22"/>
              </w:rPr>
              <w:t>Публичный  доклад.</w:t>
            </w:r>
          </w:p>
        </w:tc>
      </w:tr>
    </w:tbl>
    <w:p w:rsidR="005248D4" w:rsidRDefault="005248D4" w:rsidP="00E401B7">
      <w:pPr>
        <w:spacing w:after="0"/>
      </w:pPr>
    </w:p>
    <w:sectPr w:rsidR="005248D4" w:rsidSect="00822FC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672"/>
    <w:multiLevelType w:val="hybridMultilevel"/>
    <w:tmpl w:val="533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439"/>
    <w:multiLevelType w:val="hybridMultilevel"/>
    <w:tmpl w:val="E604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670A"/>
    <w:multiLevelType w:val="hybridMultilevel"/>
    <w:tmpl w:val="4280A626"/>
    <w:lvl w:ilvl="0" w:tplc="68DE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10A"/>
    <w:rsid w:val="000164AD"/>
    <w:rsid w:val="00047FCE"/>
    <w:rsid w:val="0008437D"/>
    <w:rsid w:val="0008513E"/>
    <w:rsid w:val="000C716C"/>
    <w:rsid w:val="000D47A2"/>
    <w:rsid w:val="00130D6A"/>
    <w:rsid w:val="00142065"/>
    <w:rsid w:val="00182EAD"/>
    <w:rsid w:val="001C254A"/>
    <w:rsid w:val="0021610A"/>
    <w:rsid w:val="002B7263"/>
    <w:rsid w:val="002D693E"/>
    <w:rsid w:val="002F0DF3"/>
    <w:rsid w:val="002F35A3"/>
    <w:rsid w:val="0031741C"/>
    <w:rsid w:val="003671C5"/>
    <w:rsid w:val="003C7CE0"/>
    <w:rsid w:val="004E0A86"/>
    <w:rsid w:val="005073A0"/>
    <w:rsid w:val="005248D4"/>
    <w:rsid w:val="005C5B6B"/>
    <w:rsid w:val="005E2B1D"/>
    <w:rsid w:val="00665EA7"/>
    <w:rsid w:val="00675717"/>
    <w:rsid w:val="006B569A"/>
    <w:rsid w:val="006B7696"/>
    <w:rsid w:val="006C404F"/>
    <w:rsid w:val="006E5B60"/>
    <w:rsid w:val="006F3562"/>
    <w:rsid w:val="007720F7"/>
    <w:rsid w:val="007C57E1"/>
    <w:rsid w:val="00822FC7"/>
    <w:rsid w:val="00823747"/>
    <w:rsid w:val="00831CB5"/>
    <w:rsid w:val="0086375A"/>
    <w:rsid w:val="00887381"/>
    <w:rsid w:val="008A44E8"/>
    <w:rsid w:val="008F336F"/>
    <w:rsid w:val="00965A7C"/>
    <w:rsid w:val="009B6C9F"/>
    <w:rsid w:val="00A9624C"/>
    <w:rsid w:val="00AC752E"/>
    <w:rsid w:val="00AF0FD7"/>
    <w:rsid w:val="00AF4FFD"/>
    <w:rsid w:val="00B04A93"/>
    <w:rsid w:val="00B105E1"/>
    <w:rsid w:val="00BA02E7"/>
    <w:rsid w:val="00BA484C"/>
    <w:rsid w:val="00BC1535"/>
    <w:rsid w:val="00BE0C17"/>
    <w:rsid w:val="00C33BD7"/>
    <w:rsid w:val="00C5727A"/>
    <w:rsid w:val="00C61C2C"/>
    <w:rsid w:val="00E00E82"/>
    <w:rsid w:val="00E1508A"/>
    <w:rsid w:val="00E3161B"/>
    <w:rsid w:val="00E401B7"/>
    <w:rsid w:val="00E438E4"/>
    <w:rsid w:val="00E54772"/>
    <w:rsid w:val="00E85B83"/>
    <w:rsid w:val="00E90455"/>
    <w:rsid w:val="00E97213"/>
    <w:rsid w:val="00F337A2"/>
    <w:rsid w:val="00F7756A"/>
    <w:rsid w:val="00FB2C97"/>
    <w:rsid w:val="00FE432D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F7CA-3B1D-4197-86EC-B7ADCA3C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52</cp:revision>
  <cp:lastPrinted>2014-03-22T16:21:00Z</cp:lastPrinted>
  <dcterms:created xsi:type="dcterms:W3CDTF">2014-03-21T14:54:00Z</dcterms:created>
  <dcterms:modified xsi:type="dcterms:W3CDTF">2014-03-25T12:37:00Z</dcterms:modified>
</cp:coreProperties>
</file>